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B19E" w14:textId="77777777" w:rsidR="007B71C1" w:rsidRPr="0010399C" w:rsidRDefault="007B71C1" w:rsidP="007B71C1">
      <w:pPr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  <w:lang w:val="es-MX"/>
        </w:rPr>
        <w:t>Nombre del Investigador:</w:t>
      </w:r>
    </w:p>
    <w:p w14:paraId="5380D702" w14:textId="77777777" w:rsidR="00D0386E" w:rsidRPr="0010399C" w:rsidRDefault="00D0386E" w:rsidP="007B71C1">
      <w:pPr>
        <w:rPr>
          <w:rFonts w:ascii="Arial" w:hAnsi="Arial" w:cs="Arial"/>
          <w:sz w:val="24"/>
          <w:szCs w:val="24"/>
          <w:lang w:val="es-MX"/>
        </w:rPr>
      </w:pPr>
    </w:p>
    <w:p w14:paraId="10C5550D" w14:textId="77777777" w:rsidR="007B71C1" w:rsidRPr="0010399C" w:rsidRDefault="007B71C1" w:rsidP="007B71C1">
      <w:pPr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  <w:lang w:val="es-MX"/>
        </w:rPr>
        <w:t>Cédula del Investigador:</w:t>
      </w:r>
    </w:p>
    <w:p w14:paraId="7D5C87B8" w14:textId="77777777" w:rsidR="00D0386E" w:rsidRPr="0010399C" w:rsidRDefault="00D0386E" w:rsidP="007B71C1">
      <w:pPr>
        <w:rPr>
          <w:rFonts w:ascii="Arial" w:hAnsi="Arial" w:cs="Arial"/>
          <w:sz w:val="24"/>
          <w:szCs w:val="24"/>
          <w:lang w:val="es-MX"/>
        </w:rPr>
      </w:pPr>
    </w:p>
    <w:p w14:paraId="61CFA04B" w14:textId="77777777" w:rsidR="007B71C1" w:rsidRPr="0010399C" w:rsidRDefault="007B71C1" w:rsidP="007B71C1">
      <w:pPr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  <w:lang w:val="es-MX"/>
        </w:rPr>
        <w:t>Título de la Investigación:</w:t>
      </w:r>
    </w:p>
    <w:p w14:paraId="75454039" w14:textId="77777777" w:rsidR="00D0386E" w:rsidRPr="0010399C" w:rsidRDefault="00D0386E" w:rsidP="007B71C1">
      <w:pPr>
        <w:rPr>
          <w:rFonts w:ascii="Arial" w:hAnsi="Arial" w:cs="Arial"/>
          <w:sz w:val="24"/>
          <w:szCs w:val="24"/>
          <w:lang w:val="es-MX"/>
        </w:rPr>
      </w:pPr>
    </w:p>
    <w:p w14:paraId="7CBDC8E2" w14:textId="77777777" w:rsidR="007B71C1" w:rsidRPr="0010399C" w:rsidRDefault="00197930" w:rsidP="007B71C1">
      <w:pPr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  <w:lang w:val="es-MX"/>
        </w:rPr>
        <w:t>Dirección del Lugar d</w:t>
      </w:r>
      <w:r w:rsidR="00A16BBD" w:rsidRPr="0010399C">
        <w:rPr>
          <w:rFonts w:ascii="Arial" w:hAnsi="Arial" w:cs="Arial"/>
          <w:sz w:val="24"/>
          <w:szCs w:val="24"/>
          <w:lang w:val="es-MX"/>
        </w:rPr>
        <w:t xml:space="preserve">onde se </w:t>
      </w:r>
      <w:r w:rsidR="006C2244" w:rsidRPr="0010399C">
        <w:rPr>
          <w:rFonts w:ascii="Arial" w:hAnsi="Arial" w:cs="Arial"/>
          <w:sz w:val="24"/>
          <w:szCs w:val="24"/>
          <w:lang w:val="es-MX"/>
        </w:rPr>
        <w:t>realizará</w:t>
      </w:r>
      <w:r w:rsidR="00A16BBD" w:rsidRPr="0010399C">
        <w:rPr>
          <w:rFonts w:ascii="Arial" w:hAnsi="Arial" w:cs="Arial"/>
          <w:sz w:val="24"/>
          <w:szCs w:val="24"/>
          <w:lang w:val="es-MX"/>
        </w:rPr>
        <w:t xml:space="preserve"> el Estudio:</w:t>
      </w:r>
      <w:r w:rsidRPr="0010399C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17D081D0" w14:textId="77777777" w:rsidR="00D0386E" w:rsidRPr="0010399C" w:rsidRDefault="00D0386E" w:rsidP="007B71C1">
      <w:pPr>
        <w:rPr>
          <w:rFonts w:ascii="Arial" w:hAnsi="Arial" w:cs="Arial"/>
          <w:sz w:val="24"/>
          <w:szCs w:val="24"/>
          <w:lang w:val="es-MX"/>
        </w:rPr>
      </w:pPr>
    </w:p>
    <w:p w14:paraId="3510B7D8" w14:textId="77777777" w:rsidR="007B71C1" w:rsidRPr="0010399C" w:rsidRDefault="007B71C1" w:rsidP="00DA781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</w:rPr>
        <w:t>Declaro que no tengo intereses financieros, materiales, institucionales, sociales o de otra índole con respecto al estudio, que comprometan la protección de los/las participantes</w:t>
      </w:r>
    </w:p>
    <w:p w14:paraId="5D69A48C" w14:textId="77777777" w:rsidR="00C2304A" w:rsidRPr="0010399C" w:rsidRDefault="007B71C1" w:rsidP="00DA781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99C">
        <w:rPr>
          <w:rFonts w:ascii="Arial" w:hAnsi="Arial" w:cs="Arial"/>
          <w:sz w:val="24"/>
          <w:szCs w:val="24"/>
        </w:rPr>
        <w:t>Declaro que no he iniciado la aplicación de este protocolo en cualquier forma que sea previo a la aprobación de este por un Comité de Bioética de la Investigación Acreditado.</w:t>
      </w:r>
    </w:p>
    <w:p w14:paraId="38DA68D9" w14:textId="77777777" w:rsidR="007B71C1" w:rsidRPr="0010399C" w:rsidRDefault="007B71C1" w:rsidP="00DA781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99C">
        <w:rPr>
          <w:rFonts w:ascii="Arial" w:hAnsi="Arial" w:cs="Arial"/>
          <w:sz w:val="24"/>
          <w:szCs w:val="24"/>
        </w:rPr>
        <w:t xml:space="preserve"> Declaro que este trabajo es original y que las citaciones son conformes a los requisitos de publicación.</w:t>
      </w:r>
    </w:p>
    <w:p w14:paraId="2DF52C71" w14:textId="77777777" w:rsidR="007B71C1" w:rsidRPr="0010399C" w:rsidRDefault="007B71C1" w:rsidP="00DA781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99C">
        <w:rPr>
          <w:rFonts w:ascii="Arial" w:hAnsi="Arial" w:cs="Arial"/>
          <w:sz w:val="24"/>
          <w:szCs w:val="24"/>
        </w:rPr>
        <w:t xml:space="preserve">Estoy de acuerdo en llevar a cabo el/los estudio(s) de acuerdo con el protocolo de estudio y sólo haré cambios en el protocolo después de la aprobación del Comité de Bioética de la Investigación Universidad Metropolitana de Ciencias educación y Tecnología UMECIT </w:t>
      </w:r>
      <w:proofErr w:type="spellStart"/>
      <w:r w:rsidRPr="0010399C">
        <w:rPr>
          <w:rFonts w:ascii="Arial" w:hAnsi="Arial" w:cs="Arial"/>
          <w:sz w:val="24"/>
          <w:szCs w:val="24"/>
        </w:rPr>
        <w:t>otorge</w:t>
      </w:r>
      <w:proofErr w:type="spellEnd"/>
      <w:r w:rsidRPr="0010399C">
        <w:rPr>
          <w:rFonts w:ascii="Arial" w:hAnsi="Arial" w:cs="Arial"/>
          <w:sz w:val="24"/>
          <w:szCs w:val="24"/>
        </w:rPr>
        <w:t xml:space="preserve">  su aval, excepto cuando sea necesario para proteger la seguridad, los derechos o el bienestar de los sujetos, en esto caso avisaré al Comité de bioética de la </w:t>
      </w:r>
      <w:r w:rsidRPr="0010399C">
        <w:rPr>
          <w:rFonts w:ascii="Arial" w:hAnsi="Arial" w:cs="Arial"/>
          <w:sz w:val="24"/>
          <w:szCs w:val="24"/>
        </w:rPr>
        <w:lastRenderedPageBreak/>
        <w:t xml:space="preserve">investigación Universidad Metropolitana de sobre estos cambios un máximo de cinco (5) días hábiles después de los mismos. </w:t>
      </w:r>
    </w:p>
    <w:p w14:paraId="31B6BC33" w14:textId="77777777" w:rsidR="007B71C1" w:rsidRPr="0010399C" w:rsidRDefault="00C2304A" w:rsidP="00DA781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</w:rPr>
        <w:t>Estoy de acuerdo en llevar a cabo personalmente o supervisar la(s) investigación(es) descrita(s).</w:t>
      </w:r>
    </w:p>
    <w:p w14:paraId="4A5EBF80" w14:textId="77777777" w:rsidR="00C2304A" w:rsidRPr="0010399C" w:rsidRDefault="00C2304A" w:rsidP="00DA781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</w:rPr>
        <w:t>Estoy de acuerdo en informar al CBUP sobre todos los cambios en la investigación y todos los imprevistos/problemas que representen riesgos para las personas o instituciones participantes, así como sobre los eventos adversos que ocurran en el curso de la investigación.</w:t>
      </w:r>
    </w:p>
    <w:p w14:paraId="2FE57C93" w14:textId="77777777" w:rsidR="00C2304A" w:rsidRPr="0010399C" w:rsidRDefault="00C2304A" w:rsidP="00DA781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</w:rPr>
        <w:t xml:space="preserve">Acepto las decisiones del Comité de Bioética de la Universidad Metropolitana de Educación Ciencia y Tecnología UMECIT, como garante de los derechos de los participantes y responsables de la revisión de estudio, correo electrónico </w:t>
      </w:r>
    </w:p>
    <w:p w14:paraId="11E8DC89" w14:textId="77777777" w:rsidR="00197930" w:rsidRPr="0010399C" w:rsidRDefault="00197930" w:rsidP="00DA781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613209" w14:textId="77777777" w:rsidR="00197930" w:rsidRPr="0010399C" w:rsidRDefault="00AA337D" w:rsidP="00DA781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</w:rPr>
        <w:t>(</w:t>
      </w:r>
      <w:r w:rsidR="00197930" w:rsidRPr="0010399C">
        <w:rPr>
          <w:rFonts w:ascii="Arial" w:hAnsi="Arial" w:cs="Arial"/>
          <w:sz w:val="24"/>
          <w:szCs w:val="24"/>
        </w:rPr>
        <w:t>Colocar un gancho en cada una de las esferas</w:t>
      </w:r>
      <w:r w:rsidRPr="0010399C">
        <w:rPr>
          <w:rFonts w:ascii="Arial" w:hAnsi="Arial" w:cs="Arial"/>
          <w:sz w:val="24"/>
          <w:szCs w:val="24"/>
        </w:rPr>
        <w:t>. El</w:t>
      </w:r>
      <w:r w:rsidR="00197930" w:rsidRPr="0010399C">
        <w:rPr>
          <w:rFonts w:ascii="Arial" w:hAnsi="Arial" w:cs="Arial"/>
          <w:sz w:val="24"/>
          <w:szCs w:val="24"/>
        </w:rPr>
        <w:t xml:space="preserve"> formato debe ser completado por cada uno de los investigadores</w:t>
      </w:r>
      <w:r w:rsidRPr="0010399C">
        <w:rPr>
          <w:rFonts w:ascii="Arial" w:hAnsi="Arial" w:cs="Arial"/>
          <w:sz w:val="24"/>
          <w:szCs w:val="24"/>
        </w:rPr>
        <w:t>)</w:t>
      </w:r>
    </w:p>
    <w:p w14:paraId="04C95AF1" w14:textId="77777777" w:rsidR="00C2304A" w:rsidRPr="0010399C" w:rsidRDefault="00C2304A" w:rsidP="00DA781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BB27098" w14:textId="77777777" w:rsidR="00197930" w:rsidRPr="0010399C" w:rsidRDefault="00197930" w:rsidP="00DA781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  <w:lang w:val="es-MX"/>
        </w:rPr>
        <w:t>_________________________________                                _________________</w:t>
      </w:r>
    </w:p>
    <w:p w14:paraId="47965507" w14:textId="77777777" w:rsidR="00C2304A" w:rsidRPr="0010399C" w:rsidRDefault="00C2304A" w:rsidP="00DA781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0399C">
        <w:rPr>
          <w:rFonts w:ascii="Arial" w:hAnsi="Arial" w:cs="Arial"/>
          <w:sz w:val="24"/>
          <w:szCs w:val="24"/>
          <w:lang w:val="es-MX"/>
        </w:rPr>
        <w:t xml:space="preserve">Firma del Investigador   </w:t>
      </w:r>
      <w:r w:rsidR="00197930" w:rsidRPr="0010399C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Fecha </w:t>
      </w:r>
      <w:r w:rsidRPr="0010399C">
        <w:rPr>
          <w:rFonts w:ascii="Arial" w:hAnsi="Arial" w:cs="Arial"/>
          <w:sz w:val="24"/>
          <w:szCs w:val="24"/>
          <w:lang w:val="es-MX"/>
        </w:rPr>
        <w:t xml:space="preserve">                                          </w:t>
      </w:r>
    </w:p>
    <w:p w14:paraId="6D48D744" w14:textId="77777777" w:rsidR="007B71C1" w:rsidRPr="0010399C" w:rsidRDefault="007B71C1" w:rsidP="00DA7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730DC" w14:textId="77777777" w:rsidR="007B71C1" w:rsidRPr="00DA7816" w:rsidRDefault="007B71C1" w:rsidP="00DA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A78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A23CA" w14:textId="77777777" w:rsidR="00C2304A" w:rsidRPr="00C2304A" w:rsidRDefault="00C2304A" w:rsidP="00DA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C2304A" w:rsidRPr="00C2304A" w:rsidSect="00D03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2C1" w14:textId="77777777" w:rsidR="00C81D8D" w:rsidRDefault="00C81D8D" w:rsidP="00DA7816">
      <w:pPr>
        <w:spacing w:after="0" w:line="240" w:lineRule="auto"/>
      </w:pPr>
      <w:r>
        <w:separator/>
      </w:r>
    </w:p>
  </w:endnote>
  <w:endnote w:type="continuationSeparator" w:id="0">
    <w:p w14:paraId="0C7E742D" w14:textId="77777777" w:rsidR="00C81D8D" w:rsidRDefault="00C81D8D" w:rsidP="00DA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EBDA" w14:textId="77777777" w:rsidR="00B6055F" w:rsidRDefault="00B605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C617" w14:textId="77777777" w:rsidR="00DA7816" w:rsidRPr="0010399C" w:rsidRDefault="00DA7816" w:rsidP="00DA7816">
    <w:pPr>
      <w:pStyle w:val="Piedepgina"/>
      <w:rPr>
        <w:rFonts w:ascii="Arial" w:hAnsi="Arial" w:cs="Arial"/>
        <w:i/>
        <w:iCs/>
      </w:rPr>
    </w:pPr>
    <w:r w:rsidRPr="0010399C">
      <w:rPr>
        <w:rFonts w:ascii="Arial" w:hAnsi="Arial" w:cs="Arial"/>
        <w:i/>
        <w:iCs/>
      </w:rPr>
      <w:t>Adaptada del Formato FDA (5/6) y del Formulario</w:t>
    </w:r>
    <w:r w:rsidR="00D0386E" w:rsidRPr="0010399C">
      <w:rPr>
        <w:rFonts w:ascii="Arial" w:hAnsi="Arial" w:cs="Arial"/>
        <w:i/>
        <w:iCs/>
      </w:rPr>
      <w:t xml:space="preserve"> de ICGES (3/4) revisado 2018. </w:t>
    </w:r>
    <w:r w:rsidRPr="0010399C">
      <w:rPr>
        <w:rFonts w:ascii="Arial" w:hAnsi="Arial" w:cs="Arial"/>
        <w:i/>
        <w:iCs/>
      </w:rPr>
      <w:t>Citado del Documento de Declaración de Conflicto de Intereses del Comité de Bioética de la Universidad Nacional de Panamá</w:t>
    </w:r>
  </w:p>
  <w:p w14:paraId="01D5200C" w14:textId="77777777" w:rsidR="00DA7816" w:rsidRDefault="00DA7816" w:rsidP="00DA7816">
    <w:pPr>
      <w:pStyle w:val="Piedepgina"/>
    </w:pPr>
  </w:p>
  <w:p w14:paraId="683B2EF8" w14:textId="77777777" w:rsidR="00DA7816" w:rsidRPr="00DA7816" w:rsidRDefault="00DA7816" w:rsidP="00DA78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F484" w14:textId="77777777" w:rsidR="00B6055F" w:rsidRDefault="00B605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E771" w14:textId="77777777" w:rsidR="00C81D8D" w:rsidRDefault="00C81D8D" w:rsidP="00DA7816">
      <w:pPr>
        <w:spacing w:after="0" w:line="240" w:lineRule="auto"/>
      </w:pPr>
      <w:r>
        <w:separator/>
      </w:r>
    </w:p>
  </w:footnote>
  <w:footnote w:type="continuationSeparator" w:id="0">
    <w:p w14:paraId="1F180286" w14:textId="77777777" w:rsidR="00C81D8D" w:rsidRDefault="00C81D8D" w:rsidP="00DA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83E0" w14:textId="77777777" w:rsidR="00B6055F" w:rsidRDefault="00B605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7493" w14:textId="77777777" w:rsidR="00D0386E" w:rsidRDefault="00D0386E">
    <w:pPr>
      <w:pStyle w:val="Encabezado"/>
    </w:pPr>
  </w:p>
  <w:tbl>
    <w:tblPr>
      <w:tblStyle w:val="Tablaconcuadrcula"/>
      <w:tblW w:w="10348" w:type="dxa"/>
      <w:jc w:val="center"/>
      <w:tblLook w:val="04A0" w:firstRow="1" w:lastRow="0" w:firstColumn="1" w:lastColumn="0" w:noHBand="0" w:noVBand="1"/>
    </w:tblPr>
    <w:tblGrid>
      <w:gridCol w:w="3336"/>
      <w:gridCol w:w="7012"/>
    </w:tblGrid>
    <w:tr w:rsidR="00D0386E" w14:paraId="13437036" w14:textId="77777777" w:rsidTr="007921EF">
      <w:trPr>
        <w:trHeight w:val="1130"/>
        <w:jc w:val="center"/>
      </w:trPr>
      <w:tc>
        <w:tcPr>
          <w:tcW w:w="3256" w:type="dxa"/>
          <w:vAlign w:val="center"/>
          <w:hideMark/>
        </w:tcPr>
        <w:p w14:paraId="4CC40910" w14:textId="39DBE428" w:rsidR="00D0386E" w:rsidRPr="0010399C" w:rsidRDefault="007921EF" w:rsidP="0010399C">
          <w:pPr>
            <w:pStyle w:val="Piedepgina"/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</w:pPr>
          <w:r>
            <w:rPr>
              <w:rFonts w:ascii="Arial" w:eastAsia="Calibri" w:hAnsi="Arial" w:cs="Arial"/>
              <w:b/>
              <w:noProof/>
              <w:lang w:eastAsia="es-MX"/>
            </w:rPr>
            <w:drawing>
              <wp:inline distT="0" distB="0" distL="0" distR="0" wp14:anchorId="43CCA0C2" wp14:editId="1C3FFE3B">
                <wp:extent cx="1981200" cy="590550"/>
                <wp:effectExtent l="0" t="0" r="0" b="0"/>
                <wp:docPr id="163959687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03" t="50124" r="19365" b="34568"/>
                        <a:stretch/>
                      </pic:blipFill>
                      <pic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vAlign w:val="center"/>
        </w:tcPr>
        <w:p w14:paraId="179C869A" w14:textId="44FB93D7" w:rsidR="00D0386E" w:rsidRPr="0010399C" w:rsidRDefault="00D0386E" w:rsidP="0010399C">
          <w:pPr>
            <w:pStyle w:val="Piedepgina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6AE488FA" w14:textId="77777777" w:rsidR="00D0386E" w:rsidRPr="0010399C" w:rsidRDefault="00D0386E" w:rsidP="0010399C">
          <w:pPr>
            <w:pStyle w:val="Piedepgina"/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</w:pPr>
          <w:r w:rsidRPr="0010399C">
            <w:rPr>
              <w:rFonts w:ascii="Arial" w:hAnsi="Arial" w:cs="Arial"/>
              <w:b/>
              <w:bCs/>
              <w:sz w:val="24"/>
              <w:szCs w:val="24"/>
            </w:rPr>
            <w:t>Comité de Bioética de la Investigación de UMECIT</w:t>
          </w:r>
        </w:p>
        <w:p w14:paraId="5C67C027" w14:textId="77777777" w:rsidR="00D0386E" w:rsidRPr="0010399C" w:rsidRDefault="00D0386E" w:rsidP="0010399C">
          <w:pPr>
            <w:pStyle w:val="Piedepgina"/>
            <w:ind w:left="884" w:hanging="884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  <w:tr w:rsidR="00D0386E" w:rsidRPr="00730012" w14:paraId="4F6EFF79" w14:textId="77777777" w:rsidTr="007921EF">
      <w:trPr>
        <w:trHeight w:val="564"/>
        <w:jc w:val="center"/>
      </w:trPr>
      <w:tc>
        <w:tcPr>
          <w:tcW w:w="3256" w:type="dxa"/>
          <w:shd w:val="clear" w:color="auto" w:fill="92D050"/>
          <w:vAlign w:val="center"/>
          <w:hideMark/>
        </w:tcPr>
        <w:p w14:paraId="1D348B81" w14:textId="78A8C9A6" w:rsidR="00D0386E" w:rsidRPr="0010399C" w:rsidRDefault="00D0386E" w:rsidP="0010399C">
          <w:pPr>
            <w:pStyle w:val="Piedepgina"/>
            <w:rPr>
              <w:rFonts w:ascii="Arial" w:hAnsi="Arial" w:cs="Arial"/>
              <w:b/>
              <w:bCs/>
              <w:sz w:val="24"/>
              <w:szCs w:val="24"/>
            </w:rPr>
          </w:pPr>
          <w:r w:rsidRPr="0010399C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 w:rsidR="00ED1FA2" w:rsidRPr="0010399C">
            <w:rPr>
              <w:rFonts w:ascii="Arial" w:hAnsi="Arial" w:cs="Arial"/>
              <w:b/>
              <w:bCs/>
              <w:sz w:val="24"/>
              <w:szCs w:val="24"/>
            </w:rPr>
            <w:t xml:space="preserve">  F- 253 </w:t>
          </w:r>
        </w:p>
      </w:tc>
      <w:tc>
        <w:tcPr>
          <w:tcW w:w="7092" w:type="dxa"/>
          <w:vAlign w:val="center"/>
          <w:hideMark/>
        </w:tcPr>
        <w:p w14:paraId="03D89D12" w14:textId="77777777" w:rsidR="00D0386E" w:rsidRPr="0010399C" w:rsidRDefault="00D0386E" w:rsidP="0010399C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10399C">
            <w:rPr>
              <w:rFonts w:ascii="Arial" w:hAnsi="Arial" w:cs="Arial"/>
              <w:b/>
              <w:bCs/>
              <w:sz w:val="24"/>
              <w:szCs w:val="24"/>
            </w:rPr>
            <w:t>Título: FORMATO DE DECLARACIÓN DE CONFLICTO DE INTERESES</w:t>
          </w:r>
        </w:p>
        <w:p w14:paraId="280E80C6" w14:textId="77777777" w:rsidR="00D0386E" w:rsidRPr="0010399C" w:rsidRDefault="00D0386E" w:rsidP="0010399C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  <w:tr w:rsidR="00D0386E" w14:paraId="082EEF7E" w14:textId="77777777" w:rsidTr="007921EF">
      <w:trPr>
        <w:trHeight w:val="564"/>
        <w:jc w:val="center"/>
      </w:trPr>
      <w:tc>
        <w:tcPr>
          <w:tcW w:w="3256" w:type="dxa"/>
          <w:shd w:val="clear" w:color="auto" w:fill="92D050"/>
          <w:vAlign w:val="center"/>
        </w:tcPr>
        <w:p w14:paraId="704BB319" w14:textId="2E792AD2" w:rsidR="00D0386E" w:rsidRPr="0010399C" w:rsidRDefault="00D0386E" w:rsidP="0010399C">
          <w:pPr>
            <w:pStyle w:val="Piedepgina"/>
            <w:rPr>
              <w:rFonts w:ascii="Arial" w:hAnsi="Arial" w:cs="Arial"/>
              <w:b/>
              <w:bCs/>
              <w:sz w:val="24"/>
              <w:szCs w:val="24"/>
            </w:rPr>
          </w:pPr>
          <w:r w:rsidRPr="0010399C">
            <w:rPr>
              <w:rFonts w:ascii="Arial" w:hAnsi="Arial" w:cs="Arial"/>
              <w:b/>
              <w:bCs/>
              <w:sz w:val="24"/>
              <w:szCs w:val="24"/>
            </w:rPr>
            <w:t xml:space="preserve">Versión: </w:t>
          </w:r>
          <w:r w:rsidR="00ED1FA2" w:rsidRPr="0010399C">
            <w:rPr>
              <w:rFonts w:ascii="Arial" w:hAnsi="Arial" w:cs="Arial"/>
              <w:b/>
              <w:bCs/>
              <w:sz w:val="24"/>
              <w:szCs w:val="24"/>
            </w:rPr>
            <w:t xml:space="preserve"> 00</w:t>
          </w:r>
        </w:p>
      </w:tc>
      <w:tc>
        <w:tcPr>
          <w:tcW w:w="7092" w:type="dxa"/>
          <w:vAlign w:val="center"/>
        </w:tcPr>
        <w:p w14:paraId="2322C6BC" w14:textId="0263738E" w:rsidR="00D0386E" w:rsidRPr="0010399C" w:rsidRDefault="00D0386E" w:rsidP="0010399C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10399C">
            <w:rPr>
              <w:rFonts w:ascii="Arial" w:hAnsi="Arial" w:cs="Arial"/>
              <w:b/>
              <w:bCs/>
              <w:sz w:val="24"/>
              <w:szCs w:val="24"/>
            </w:rPr>
            <w:t>Fecha:</w:t>
          </w:r>
        </w:p>
      </w:tc>
    </w:tr>
  </w:tbl>
  <w:p w14:paraId="0BA67C69" w14:textId="77777777" w:rsidR="00D0386E" w:rsidRDefault="00D0386E">
    <w:pPr>
      <w:pStyle w:val="Encabezado"/>
    </w:pPr>
  </w:p>
  <w:p w14:paraId="0CFF6E23" w14:textId="77777777" w:rsidR="00D0386E" w:rsidRDefault="00D038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EB3A" w14:textId="77777777" w:rsidR="00B6055F" w:rsidRDefault="00B605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6764"/>
    <w:multiLevelType w:val="hybridMultilevel"/>
    <w:tmpl w:val="5A78158E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8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C1"/>
    <w:rsid w:val="00077FFB"/>
    <w:rsid w:val="0010399C"/>
    <w:rsid w:val="00197930"/>
    <w:rsid w:val="002C6EE7"/>
    <w:rsid w:val="006C2244"/>
    <w:rsid w:val="007538D5"/>
    <w:rsid w:val="007921EF"/>
    <w:rsid w:val="007B71C1"/>
    <w:rsid w:val="00921F08"/>
    <w:rsid w:val="00A16BBD"/>
    <w:rsid w:val="00AA337D"/>
    <w:rsid w:val="00B34443"/>
    <w:rsid w:val="00B6055F"/>
    <w:rsid w:val="00C06E17"/>
    <w:rsid w:val="00C2304A"/>
    <w:rsid w:val="00C81D8D"/>
    <w:rsid w:val="00CB5D9C"/>
    <w:rsid w:val="00D0386E"/>
    <w:rsid w:val="00DA7816"/>
    <w:rsid w:val="00E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B82227"/>
  <w15:chartTrackingRefBased/>
  <w15:docId w15:val="{0805D567-98E1-458F-BBAA-652553E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1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816"/>
  </w:style>
  <w:style w:type="paragraph" w:styleId="Piedepgina">
    <w:name w:val="footer"/>
    <w:basedOn w:val="Normal"/>
    <w:link w:val="PiedepginaCar"/>
    <w:uiPriority w:val="99"/>
    <w:unhideWhenUsed/>
    <w:rsid w:val="00DA7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816"/>
  </w:style>
  <w:style w:type="table" w:styleId="Tablaconcuadrcula">
    <w:name w:val="Table Grid"/>
    <w:basedOn w:val="Tablanormal"/>
    <w:uiPriority w:val="59"/>
    <w:rsid w:val="00D0386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Adalberto Callender</dc:creator>
  <cp:keywords/>
  <dc:description/>
  <cp:lastModifiedBy>SGC</cp:lastModifiedBy>
  <cp:revision>6</cp:revision>
  <dcterms:created xsi:type="dcterms:W3CDTF">2019-11-19T03:26:00Z</dcterms:created>
  <dcterms:modified xsi:type="dcterms:W3CDTF">2023-05-20T16:13:00Z</dcterms:modified>
</cp:coreProperties>
</file>