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EE8F" w14:textId="77777777" w:rsidR="00D76260" w:rsidRDefault="00D76260">
      <w:pPr>
        <w:pStyle w:val="Textoindependiente"/>
        <w:spacing w:before="5"/>
        <w:ind w:left="0"/>
        <w:rPr>
          <w:rFonts w:ascii="Times New Roman"/>
          <w:sz w:val="19"/>
        </w:rPr>
      </w:pPr>
    </w:p>
    <w:p w14:paraId="5DA3AFDA" w14:textId="77777777" w:rsidR="00D76260" w:rsidRDefault="008E790F">
      <w:pPr>
        <w:pStyle w:val="Ttulo1"/>
        <w:spacing w:before="52" w:line="276" w:lineRule="auto"/>
        <w:ind w:left="4021" w:hanging="2866"/>
      </w:pPr>
      <w:r>
        <w:t>Procedimiento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protocolos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Bioética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Investigación de UMECIT</w:t>
      </w:r>
    </w:p>
    <w:p w14:paraId="6B9E181B" w14:textId="77777777" w:rsidR="00D76260" w:rsidRDefault="00D76260">
      <w:pPr>
        <w:pStyle w:val="Textoindependiente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D76260" w14:paraId="16B17AE9" w14:textId="77777777">
        <w:trPr>
          <w:trHeight w:val="538"/>
        </w:trPr>
        <w:tc>
          <w:tcPr>
            <w:tcW w:w="10211" w:type="dxa"/>
            <w:shd w:val="clear" w:color="auto" w:fill="C2D59B"/>
          </w:tcPr>
          <w:p w14:paraId="2B0FC2D0" w14:textId="77777777" w:rsidR="00D76260" w:rsidRDefault="008E790F">
            <w:pPr>
              <w:pStyle w:val="TableParagraph"/>
              <w:spacing w:line="291" w:lineRule="exact"/>
              <w:ind w:left="3825" w:right="3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</w:p>
        </w:tc>
      </w:tr>
      <w:tr w:rsidR="00D76260" w14:paraId="6DBE8018" w14:textId="77777777">
        <w:trPr>
          <w:trHeight w:val="9772"/>
        </w:trPr>
        <w:tc>
          <w:tcPr>
            <w:tcW w:w="10211" w:type="dxa"/>
          </w:tcPr>
          <w:p w14:paraId="31C4EBDA" w14:textId="77777777" w:rsidR="00D76260" w:rsidRDefault="00D76260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A98CE4E" w14:textId="5E6099E7" w:rsidR="00D76260" w:rsidRDefault="008E790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" w:line="278" w:lineRule="auto"/>
              <w:ind w:left="390" w:right="98"/>
              <w:jc w:val="both"/>
              <w:rPr>
                <w:sz w:val="24"/>
              </w:rPr>
            </w:pPr>
            <w:r>
              <w:rPr>
                <w:sz w:val="24"/>
              </w:rPr>
              <w:t>En concordancia con lo dispuesto en el Decreto Ejecutivo n°1843 del 16 de diciembre de 2014,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CBIU</w:t>
            </w:r>
            <w:r>
              <w:rPr>
                <w:spacing w:val="-2"/>
                <w:sz w:val="24"/>
              </w:rPr>
              <w:t xml:space="preserve"> </w:t>
            </w:r>
            <w:r w:rsidR="00B135B4"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casos:</w:t>
            </w:r>
          </w:p>
          <w:p w14:paraId="032F6473" w14:textId="2CF09AF1" w:rsidR="00D76260" w:rsidRDefault="008E790F">
            <w:pPr>
              <w:pStyle w:val="TableParagraph"/>
              <w:numPr>
                <w:ilvl w:val="1"/>
                <w:numId w:val="2"/>
              </w:numPr>
              <w:tabs>
                <w:tab w:val="left" w:pos="751"/>
              </w:tabs>
              <w:spacing w:line="276" w:lineRule="auto"/>
              <w:ind w:left="751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protocolos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investigación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 cuales los sujetos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pertenezcan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las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comunidades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135B4">
              <w:rPr>
                <w:b/>
                <w:sz w:val="24"/>
              </w:rPr>
              <w:t>originarias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habitan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territorio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nacional,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siendo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dicha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pertenencia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los criterios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 inclusión 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estudio.</w:t>
            </w:r>
          </w:p>
          <w:p w14:paraId="4C2D48A6" w14:textId="3AFD100E" w:rsidR="00D76260" w:rsidRDefault="008E790F">
            <w:pPr>
              <w:pStyle w:val="TableParagraph"/>
              <w:numPr>
                <w:ilvl w:val="1"/>
                <w:numId w:val="2"/>
              </w:numPr>
              <w:tabs>
                <w:tab w:val="left" w:pos="751"/>
              </w:tabs>
              <w:ind w:left="751" w:hanging="361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estudios referidos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Células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Madre.</w:t>
            </w:r>
          </w:p>
          <w:p w14:paraId="195DBA76" w14:textId="77777777" w:rsidR="00B135B4" w:rsidRDefault="00B135B4">
            <w:pPr>
              <w:pStyle w:val="TableParagraph"/>
              <w:numPr>
                <w:ilvl w:val="1"/>
                <w:numId w:val="2"/>
              </w:numPr>
              <w:tabs>
                <w:tab w:val="left" w:pos="751"/>
              </w:tabs>
              <w:ind w:left="751" w:hanging="361"/>
              <w:jc w:val="both"/>
              <w:rPr>
                <w:sz w:val="24"/>
              </w:rPr>
            </w:pPr>
          </w:p>
          <w:p w14:paraId="0652370B" w14:textId="77777777" w:rsidR="00D76260" w:rsidRDefault="008E790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" w:line="276" w:lineRule="auto"/>
              <w:ind w:left="39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Los protocolos se presentarán exclusivamente en formato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, en un soporte digital (CD, DVD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Memoria USB) y acompañados por una carta física dirigida al </w:t>
            </w:r>
            <w:proofErr w:type="gramStart"/>
            <w:r>
              <w:rPr>
                <w:sz w:val="24"/>
              </w:rPr>
              <w:t>Presidente</w:t>
            </w:r>
            <w:proofErr w:type="gramEnd"/>
            <w:r>
              <w:rPr>
                <w:sz w:val="24"/>
              </w:rPr>
              <w:t xml:space="preserve"> del CBIU, la cual deberá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elementos:</w:t>
            </w:r>
          </w:p>
          <w:p w14:paraId="1B165AC5" w14:textId="77777777" w:rsidR="00D76260" w:rsidRDefault="008E790F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protocolo,</w:t>
            </w:r>
          </w:p>
          <w:p w14:paraId="43A4FB23" w14:textId="77777777" w:rsidR="00D76260" w:rsidRDefault="008E790F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4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estudio,</w:t>
            </w:r>
          </w:p>
          <w:p w14:paraId="2B4350E2" w14:textId="77777777" w:rsidR="00D76260" w:rsidRDefault="008E790F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43" w:line="276" w:lineRule="auto"/>
              <w:ind w:left="826" w:right="96"/>
              <w:rPr>
                <w:sz w:val="24"/>
              </w:rPr>
            </w:pPr>
            <w:r>
              <w:rPr>
                <w:sz w:val="24"/>
              </w:rPr>
              <w:t>Nombre y datos de ubicación del PI, incluyendo una dirección electrónica que servirá de medio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CBIU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investigador,</w:t>
            </w:r>
          </w:p>
          <w:p w14:paraId="5082C41E" w14:textId="77777777" w:rsidR="00D76260" w:rsidRDefault="008E790F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Documentación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soporte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digital, y</w:t>
            </w:r>
          </w:p>
          <w:p w14:paraId="43AAA0D1" w14:textId="3BC6FE62" w:rsidR="00D76260" w:rsidRDefault="008E790F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Justificación 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estudio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 territorio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panameño.</w:t>
            </w:r>
          </w:p>
          <w:p w14:paraId="5C19D44F" w14:textId="77777777" w:rsidR="00B135B4" w:rsidRDefault="00B135B4" w:rsidP="00B135B4">
            <w:pPr>
              <w:pStyle w:val="TableParagraph"/>
              <w:tabs>
                <w:tab w:val="left" w:pos="827"/>
              </w:tabs>
              <w:spacing w:before="44"/>
              <w:ind w:left="827"/>
              <w:rPr>
                <w:sz w:val="24"/>
              </w:rPr>
            </w:pPr>
          </w:p>
          <w:p w14:paraId="03E85DAD" w14:textId="65F2CB50" w:rsidR="00D76260" w:rsidRDefault="008E790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43" w:line="276" w:lineRule="auto"/>
              <w:ind w:left="390" w:right="94"/>
              <w:jc w:val="both"/>
              <w:rPr>
                <w:sz w:val="24"/>
              </w:rPr>
            </w:pPr>
            <w:r>
              <w:rPr>
                <w:sz w:val="24"/>
              </w:rPr>
              <w:t>El protocolo deberá enviarse a la dirección que establezca el CBIU como sus oficinas, donde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encuentra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  <w:p w14:paraId="2E6EBC7E" w14:textId="77777777" w:rsidR="00B135B4" w:rsidRDefault="00B135B4" w:rsidP="00B135B4">
            <w:pPr>
              <w:pStyle w:val="TableParagraph"/>
              <w:tabs>
                <w:tab w:val="left" w:pos="391"/>
              </w:tabs>
              <w:spacing w:before="43" w:line="276" w:lineRule="auto"/>
              <w:ind w:left="390" w:right="94"/>
              <w:rPr>
                <w:sz w:val="24"/>
              </w:rPr>
            </w:pPr>
          </w:p>
          <w:p w14:paraId="045E70F8" w14:textId="6941EDFC" w:rsidR="00D76260" w:rsidRDefault="008E790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2" w:line="276" w:lineRule="auto"/>
              <w:ind w:left="390" w:right="99" w:hanging="252"/>
              <w:jc w:val="both"/>
              <w:rPr>
                <w:sz w:val="24"/>
              </w:rPr>
            </w:pPr>
            <w:r>
              <w:rPr>
                <w:sz w:val="24"/>
              </w:rPr>
              <w:t>Una vez recibido el protocolo, la Secretaría Técnica del CBIU verificará que éste tenga todos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cumpla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caso de que haga falta algún elemento o requisito, el protocolo deberá ser completado por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Investigador Principal y sólo se dará por recibido cuando dicho trámite se haya surtido. El acuse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electrónico.</w:t>
            </w:r>
          </w:p>
          <w:p w14:paraId="275CF98A" w14:textId="77777777" w:rsidR="00B135B4" w:rsidRDefault="00B135B4" w:rsidP="00B135B4">
            <w:pPr>
              <w:pStyle w:val="Prrafodelista"/>
              <w:rPr>
                <w:sz w:val="24"/>
              </w:rPr>
            </w:pPr>
          </w:p>
          <w:p w14:paraId="362099A2" w14:textId="34DDE452" w:rsidR="00D76260" w:rsidRDefault="008E790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76" w:lineRule="auto"/>
              <w:ind w:left="390" w:right="97" w:hanging="2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recibido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protocolo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Secretaría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Técnica,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Comité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tendrá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solicitud;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aprobatoria,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condicionada, 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aclaración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modificación,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solicitud.</w:t>
            </w:r>
          </w:p>
          <w:p w14:paraId="1E2CEB5A" w14:textId="77777777" w:rsidR="00B135B4" w:rsidRDefault="00B135B4" w:rsidP="00B135B4">
            <w:pPr>
              <w:pStyle w:val="Prrafodelista"/>
              <w:rPr>
                <w:sz w:val="24"/>
              </w:rPr>
            </w:pPr>
          </w:p>
          <w:p w14:paraId="1BB2B6E4" w14:textId="77777777" w:rsidR="00D76260" w:rsidRDefault="008E790F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91" w:lineRule="exact"/>
              <w:ind w:left="423" w:hanging="285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necesario,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 Comité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convocar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Investigador Principal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ordinaria</w:t>
            </w:r>
          </w:p>
          <w:p w14:paraId="09433C96" w14:textId="3D27B41D" w:rsidR="00D76260" w:rsidRDefault="008E790F">
            <w:pPr>
              <w:pStyle w:val="TableParagraph"/>
              <w:spacing w:before="47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extraordinaria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 mismo,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 responda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aclare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algunos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estudio.</w:t>
            </w:r>
          </w:p>
          <w:p w14:paraId="373583F1" w14:textId="1B13925D" w:rsidR="00B135B4" w:rsidRDefault="00B135B4">
            <w:pPr>
              <w:pStyle w:val="TableParagraph"/>
              <w:spacing w:before="47"/>
              <w:ind w:left="423"/>
              <w:jc w:val="both"/>
              <w:rPr>
                <w:sz w:val="24"/>
              </w:rPr>
            </w:pPr>
          </w:p>
          <w:p w14:paraId="0D7F1999" w14:textId="77777777" w:rsidR="00B135B4" w:rsidRDefault="00B135B4" w:rsidP="00B135B4">
            <w:pPr>
              <w:pStyle w:val="Prrafodelista"/>
              <w:numPr>
                <w:ilvl w:val="0"/>
                <w:numId w:val="1"/>
              </w:numPr>
              <w:tabs>
                <w:tab w:val="left" w:pos="689"/>
              </w:tabs>
              <w:spacing w:before="51" w:line="276" w:lineRule="auto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El protocolo se aprobará mediante notificación vía correo electrónico y por medio de una carta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física, solo al Investigador Principal, la cual, dado el caso, estará acompañada de una carta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farmacias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drogas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 trámite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correspondientes.</w:t>
            </w:r>
          </w:p>
          <w:p w14:paraId="6005BE4C" w14:textId="77777777" w:rsidR="00B135B4" w:rsidRDefault="00B135B4" w:rsidP="00B135B4">
            <w:pPr>
              <w:pStyle w:val="Prrafodelista"/>
              <w:numPr>
                <w:ilvl w:val="0"/>
                <w:numId w:val="1"/>
              </w:numPr>
              <w:tabs>
                <w:tab w:val="left" w:pos="689"/>
              </w:tabs>
              <w:spacing w:before="2" w:line="276" w:lineRule="auto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Listado de los elementos que deberá contener todo protocolo presentado a la consideración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CBIU:</w:t>
            </w:r>
          </w:p>
          <w:p w14:paraId="576260E5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0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investigador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dirigida al </w:t>
            </w:r>
            <w:proofErr w:type="gramStart"/>
            <w:r>
              <w:rPr>
                <w:sz w:val="24"/>
              </w:rPr>
              <w:t>Presidente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CBIU.</w:t>
            </w:r>
          </w:p>
          <w:p w14:paraId="742C119F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aprobación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investigación.</w:t>
            </w:r>
          </w:p>
          <w:p w14:paraId="59ACF832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107"/>
              <w:ind w:hanging="361"/>
              <w:rPr>
                <w:sz w:val="24"/>
              </w:rPr>
            </w:pPr>
            <w:r>
              <w:rPr>
                <w:sz w:val="24"/>
              </w:rPr>
              <w:t>Folleto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investigador.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idioma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español.</w:t>
            </w:r>
          </w:p>
          <w:p w14:paraId="5BBA84AF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102"/>
              <w:ind w:hanging="361"/>
              <w:rPr>
                <w:sz w:val="24"/>
              </w:rPr>
            </w:pPr>
            <w:r>
              <w:rPr>
                <w:sz w:val="24"/>
              </w:rPr>
              <w:t>Protocolo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idioma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español.</w:t>
            </w:r>
          </w:p>
          <w:p w14:paraId="1D810458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104"/>
              <w:ind w:hanging="361"/>
              <w:rPr>
                <w:sz w:val="24"/>
              </w:rPr>
            </w:pPr>
            <w:r>
              <w:rPr>
                <w:sz w:val="24"/>
              </w:rPr>
              <w:t>Justificación 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estudio.</w:t>
            </w:r>
          </w:p>
          <w:p w14:paraId="7990647B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spacing w:line="278" w:lineRule="auto"/>
              <w:ind w:right="292"/>
              <w:rPr>
                <w:sz w:val="24"/>
              </w:rPr>
            </w:pPr>
            <w:r>
              <w:rPr>
                <w:sz w:val="24"/>
              </w:rPr>
              <w:t>Formulario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consentimiento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(adultos)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asentimiento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(menores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edad),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español. 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 obtener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 consentimiento.</w:t>
            </w:r>
          </w:p>
          <w:p w14:paraId="336BAB96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(diario,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cuestionarios,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formularios,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tarjetas,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español.</w:t>
            </w:r>
          </w:p>
          <w:p w14:paraId="44A2585B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Seguro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cobertura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vinculados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estudio.</w:t>
            </w:r>
          </w:p>
          <w:p w14:paraId="2324841C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Estrategias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 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reclutamiento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sujetos.</w:t>
            </w:r>
          </w:p>
          <w:p w14:paraId="4AECF2F9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CV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investigador.</w:t>
            </w:r>
          </w:p>
          <w:p w14:paraId="7F321B43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108"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Certificados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GCP´s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Investigador Principal.</w:t>
            </w:r>
          </w:p>
          <w:p w14:paraId="404CCD41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spacing w:before="58"/>
              <w:ind w:hanging="361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Idoneidad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investigadores ( si lo requiere).</w:t>
            </w:r>
          </w:p>
          <w:p w14:paraId="5D6B1073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spacing w:before="58"/>
              <w:ind w:hanging="361"/>
              <w:rPr>
                <w:sz w:val="24"/>
              </w:rPr>
            </w:pPr>
            <w:r>
              <w:rPr>
                <w:sz w:val="24"/>
              </w:rPr>
              <w:t>Los estudiantes universitarios deberán presentar certificación de aprobación por parte del</w:t>
            </w:r>
          </w:p>
          <w:p w14:paraId="6F6303CF" w14:textId="77777777" w:rsidR="00B135B4" w:rsidRDefault="00B135B4" w:rsidP="00B135B4">
            <w:pPr>
              <w:pStyle w:val="Prrafodelista"/>
              <w:tabs>
                <w:tab w:val="left" w:pos="948"/>
                <w:tab w:val="left" w:pos="949"/>
              </w:tabs>
              <w:spacing w:before="58"/>
              <w:ind w:firstLine="0"/>
              <w:rPr>
                <w:sz w:val="24"/>
              </w:rPr>
            </w:pPr>
            <w:r>
              <w:rPr>
                <w:sz w:val="24"/>
              </w:rPr>
              <w:t>Comité Científico o de Investigación de la universidad en la que cursen estudios.</w:t>
            </w:r>
          </w:p>
          <w:p w14:paraId="44961BF4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spacing w:before="58"/>
              <w:ind w:hanging="361"/>
              <w:rPr>
                <w:sz w:val="24"/>
              </w:rPr>
            </w:pPr>
            <w:r>
              <w:rPr>
                <w:sz w:val="24"/>
              </w:rPr>
              <w:t>En caso de estudiantes universitarios deberán presentar documentación que certifique que se</w:t>
            </w:r>
          </w:p>
          <w:p w14:paraId="4DBB2DF1" w14:textId="77777777" w:rsidR="00B135B4" w:rsidRDefault="00B135B4" w:rsidP="00B135B4">
            <w:pPr>
              <w:pStyle w:val="Prrafodelista"/>
              <w:tabs>
                <w:tab w:val="left" w:pos="948"/>
                <w:tab w:val="left" w:pos="949"/>
              </w:tabs>
              <w:spacing w:before="58"/>
              <w:ind w:firstLine="0"/>
              <w:rPr>
                <w:sz w:val="24"/>
              </w:rPr>
            </w:pPr>
            <w:r>
              <w:rPr>
                <w:sz w:val="24"/>
              </w:rPr>
              <w:t>encuentran inscriptos.</w:t>
            </w:r>
          </w:p>
          <w:p w14:paraId="20DE4946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line="276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declaración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investigador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cumplir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principios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éticos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propuestos en documentos y guías pertinentes y relevantes. Declaración de Helsinki y 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Clínicas.</w:t>
            </w:r>
          </w:p>
          <w:p w14:paraId="58E2BD25" w14:textId="77777777" w:rsidR="00B135B4" w:rsidRDefault="00B135B4">
            <w:pPr>
              <w:pStyle w:val="TableParagraph"/>
              <w:spacing w:before="47"/>
              <w:ind w:left="423"/>
              <w:jc w:val="both"/>
              <w:rPr>
                <w:sz w:val="24"/>
              </w:rPr>
            </w:pPr>
          </w:p>
          <w:p w14:paraId="623BFE20" w14:textId="77777777" w:rsidR="00B135B4" w:rsidRDefault="00B135B4" w:rsidP="00B135B4">
            <w:pPr>
              <w:pStyle w:val="Prrafodelista"/>
              <w:numPr>
                <w:ilvl w:val="0"/>
                <w:numId w:val="1"/>
              </w:numPr>
              <w:tabs>
                <w:tab w:val="left" w:pos="689"/>
              </w:tabs>
              <w:spacing w:before="51" w:line="276" w:lineRule="auto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El protocolo se aprobará mediante notificación vía correo electrónico y por medio de una carta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física, solo al Investigador Principal, la cual, dado el caso, estará acompañada de una carta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farmacias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drogas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 trámite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correspondientes.</w:t>
            </w:r>
          </w:p>
          <w:p w14:paraId="3290F91A" w14:textId="77777777" w:rsidR="00B135B4" w:rsidRDefault="00B135B4" w:rsidP="00B135B4">
            <w:pPr>
              <w:pStyle w:val="Prrafodelista"/>
              <w:numPr>
                <w:ilvl w:val="0"/>
                <w:numId w:val="1"/>
              </w:numPr>
              <w:tabs>
                <w:tab w:val="left" w:pos="689"/>
              </w:tabs>
              <w:spacing w:before="2" w:line="276" w:lineRule="auto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Listado de los elementos que deberá contener todo protocolo presentado a la consideración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CBIU:</w:t>
            </w:r>
          </w:p>
          <w:p w14:paraId="7EB12E5D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0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investigador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dirigida al </w:t>
            </w:r>
            <w:proofErr w:type="gramStart"/>
            <w:r>
              <w:rPr>
                <w:sz w:val="24"/>
              </w:rPr>
              <w:t>Presidente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CBIU.</w:t>
            </w:r>
          </w:p>
          <w:p w14:paraId="6E4C9068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aprobación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investigación.</w:t>
            </w:r>
          </w:p>
          <w:p w14:paraId="0A4CD1E8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107"/>
              <w:ind w:hanging="361"/>
              <w:rPr>
                <w:sz w:val="24"/>
              </w:rPr>
            </w:pPr>
            <w:r>
              <w:rPr>
                <w:sz w:val="24"/>
              </w:rPr>
              <w:t>Folleto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investigador.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idioma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español.</w:t>
            </w:r>
          </w:p>
          <w:p w14:paraId="401D68F4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102"/>
              <w:ind w:hanging="361"/>
              <w:rPr>
                <w:sz w:val="24"/>
              </w:rPr>
            </w:pPr>
            <w:r>
              <w:rPr>
                <w:sz w:val="24"/>
              </w:rPr>
              <w:t>Protocolo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idioma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español.</w:t>
            </w:r>
          </w:p>
          <w:p w14:paraId="435030E8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104"/>
              <w:ind w:hanging="361"/>
              <w:rPr>
                <w:sz w:val="24"/>
              </w:rPr>
            </w:pPr>
            <w:r>
              <w:rPr>
                <w:sz w:val="24"/>
              </w:rPr>
              <w:t>Justificación 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estudio.</w:t>
            </w:r>
          </w:p>
          <w:p w14:paraId="76710D11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spacing w:line="278" w:lineRule="auto"/>
              <w:ind w:right="292"/>
              <w:rPr>
                <w:sz w:val="24"/>
              </w:rPr>
            </w:pPr>
            <w:r>
              <w:rPr>
                <w:sz w:val="24"/>
              </w:rPr>
              <w:t>Formulario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consentimiento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(adultos)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asentimiento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(menores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edad),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español. 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 obtener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 consentimiento.</w:t>
            </w:r>
          </w:p>
          <w:p w14:paraId="6A0F4EBE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(diario,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cuestionarios,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formularios,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tarjetas,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español.</w:t>
            </w:r>
          </w:p>
          <w:p w14:paraId="684CBBBE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Seguro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cobertura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sujetos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vinculados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estudio.</w:t>
            </w:r>
          </w:p>
          <w:p w14:paraId="62CB575D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Estrategias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 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reclutamiento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sujetos.</w:t>
            </w:r>
          </w:p>
          <w:p w14:paraId="2DE387D8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CV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 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investigador.</w:t>
            </w:r>
          </w:p>
          <w:p w14:paraId="0CDF2304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before="108"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Certificados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GCP´s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Investigador Principal.</w:t>
            </w:r>
          </w:p>
          <w:p w14:paraId="674F171C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spacing w:before="58"/>
              <w:ind w:hanging="361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Idoneidad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investigadores ( si lo requiere).</w:t>
            </w:r>
          </w:p>
          <w:p w14:paraId="60367206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spacing w:before="58"/>
              <w:ind w:hanging="361"/>
              <w:rPr>
                <w:sz w:val="24"/>
              </w:rPr>
            </w:pPr>
            <w:r>
              <w:rPr>
                <w:sz w:val="24"/>
              </w:rPr>
              <w:t>Los estudiantes universitarios deberán presentar certificación de aprobación por parte del</w:t>
            </w:r>
          </w:p>
          <w:p w14:paraId="23C13CC1" w14:textId="77777777" w:rsidR="00B135B4" w:rsidRDefault="00B135B4" w:rsidP="00B135B4">
            <w:pPr>
              <w:pStyle w:val="Prrafodelista"/>
              <w:tabs>
                <w:tab w:val="left" w:pos="948"/>
                <w:tab w:val="left" w:pos="949"/>
              </w:tabs>
              <w:spacing w:before="58"/>
              <w:ind w:firstLine="0"/>
              <w:rPr>
                <w:sz w:val="24"/>
              </w:rPr>
            </w:pPr>
            <w:r>
              <w:rPr>
                <w:sz w:val="24"/>
              </w:rPr>
              <w:t>Comité Científico o de Investigación de la universidad en la que cursen estudios.</w:t>
            </w:r>
          </w:p>
          <w:p w14:paraId="47447328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8"/>
                <w:tab w:val="left" w:pos="949"/>
              </w:tabs>
              <w:spacing w:before="58"/>
              <w:ind w:hanging="361"/>
              <w:rPr>
                <w:sz w:val="24"/>
              </w:rPr>
            </w:pPr>
            <w:r>
              <w:rPr>
                <w:sz w:val="24"/>
              </w:rPr>
              <w:t>En caso de estudiantes universitarios deberán presentar documentación que certifique que se</w:t>
            </w:r>
          </w:p>
          <w:p w14:paraId="2802A478" w14:textId="77777777" w:rsidR="00B135B4" w:rsidRDefault="00B135B4" w:rsidP="00B135B4">
            <w:pPr>
              <w:pStyle w:val="Prrafodelista"/>
              <w:tabs>
                <w:tab w:val="left" w:pos="948"/>
                <w:tab w:val="left" w:pos="949"/>
              </w:tabs>
              <w:spacing w:before="58"/>
              <w:ind w:firstLine="0"/>
              <w:rPr>
                <w:sz w:val="24"/>
              </w:rPr>
            </w:pPr>
            <w:r>
              <w:rPr>
                <w:sz w:val="24"/>
              </w:rPr>
              <w:t>encuentran inscriptos.</w:t>
            </w:r>
          </w:p>
          <w:p w14:paraId="086C4865" w14:textId="77777777" w:rsidR="00B135B4" w:rsidRDefault="00B135B4" w:rsidP="00B135B4">
            <w:pPr>
              <w:pStyle w:val="Prrafodelista"/>
              <w:numPr>
                <w:ilvl w:val="1"/>
                <w:numId w:val="1"/>
              </w:numPr>
              <w:tabs>
                <w:tab w:val="left" w:pos="949"/>
              </w:tabs>
              <w:spacing w:line="276" w:lineRule="auto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declaración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compromiso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investigador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cumplir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principios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éticos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propuestos en documentos y guías pertinentes y relevantes. Declaración de Helsinki y 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Clínicas.</w:t>
            </w:r>
          </w:p>
          <w:p w14:paraId="321F16E8" w14:textId="3C4DA1C1" w:rsidR="00B135B4" w:rsidRDefault="00B135B4">
            <w:pPr>
              <w:pStyle w:val="TableParagraph"/>
              <w:spacing w:before="47"/>
              <w:ind w:left="423"/>
              <w:jc w:val="both"/>
              <w:rPr>
                <w:sz w:val="24"/>
              </w:rPr>
            </w:pPr>
          </w:p>
        </w:tc>
      </w:tr>
    </w:tbl>
    <w:p w14:paraId="4045134D" w14:textId="77777777" w:rsidR="00D76260" w:rsidRDefault="00D76260">
      <w:pPr>
        <w:jc w:val="both"/>
        <w:rPr>
          <w:sz w:val="24"/>
        </w:rPr>
        <w:sectPr w:rsidR="00D76260">
          <w:headerReference w:type="default" r:id="rId7"/>
          <w:footerReference w:type="default" r:id="rId8"/>
          <w:type w:val="continuous"/>
          <w:pgSz w:w="11910" w:h="16840"/>
          <w:pgMar w:top="3880" w:right="700" w:bottom="1180" w:left="700" w:header="980" w:footer="998" w:gutter="0"/>
          <w:pgNumType w:start="1"/>
          <w:cols w:space="720"/>
        </w:sectPr>
      </w:pPr>
    </w:p>
    <w:p w14:paraId="3502511B" w14:textId="561CDD91" w:rsidR="00D76260" w:rsidRDefault="00750E3B">
      <w:pPr>
        <w:pStyle w:val="Textoindependiente"/>
        <w:ind w:left="0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65CB35DC" wp14:editId="263EE67C">
                <wp:simplePos x="0" y="0"/>
                <wp:positionH relativeFrom="page">
                  <wp:posOffset>518795</wp:posOffset>
                </wp:positionH>
                <wp:positionV relativeFrom="page">
                  <wp:posOffset>2642235</wp:posOffset>
                </wp:positionV>
                <wp:extent cx="6489700" cy="657479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6574790"/>
                          <a:chOff x="817" y="4161"/>
                          <a:chExt cx="10220" cy="10354"/>
                        </a:xfrm>
                      </wpg:grpSpPr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17" y="416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17" y="416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25" y="4165"/>
                            <a:ext cx="1020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028" y="416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028" y="416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816" y="4173"/>
                            <a:ext cx="10220" cy="10338"/>
                          </a:xfrm>
                          <a:custGeom>
                            <a:avLst/>
                            <a:gdLst>
                              <a:gd name="T0" fmla="+- 0 821 817"/>
                              <a:gd name="T1" fmla="*/ T0 w 10220"/>
                              <a:gd name="T2" fmla="+- 0 4173 4173"/>
                              <a:gd name="T3" fmla="*/ 4173 h 10338"/>
                              <a:gd name="T4" fmla="+- 0 821 817"/>
                              <a:gd name="T5" fmla="*/ T4 w 10220"/>
                              <a:gd name="T6" fmla="+- 0 14507 4173"/>
                              <a:gd name="T7" fmla="*/ 14507 h 10338"/>
                              <a:gd name="T8" fmla="+- 0 817 817"/>
                              <a:gd name="T9" fmla="*/ T8 w 10220"/>
                              <a:gd name="T10" fmla="+- 0 14511 4173"/>
                              <a:gd name="T11" fmla="*/ 14511 h 10338"/>
                              <a:gd name="T12" fmla="+- 0 825 817"/>
                              <a:gd name="T13" fmla="*/ T12 w 10220"/>
                              <a:gd name="T14" fmla="+- 0 14511 4173"/>
                              <a:gd name="T15" fmla="*/ 14511 h 10338"/>
                              <a:gd name="T16" fmla="+- 0 817 817"/>
                              <a:gd name="T17" fmla="*/ T16 w 10220"/>
                              <a:gd name="T18" fmla="+- 0 14511 4173"/>
                              <a:gd name="T19" fmla="*/ 14511 h 10338"/>
                              <a:gd name="T20" fmla="+- 0 825 817"/>
                              <a:gd name="T21" fmla="*/ T20 w 10220"/>
                              <a:gd name="T22" fmla="+- 0 14511 4173"/>
                              <a:gd name="T23" fmla="*/ 14511 h 10338"/>
                              <a:gd name="T24" fmla="+- 0 825 817"/>
                              <a:gd name="T25" fmla="*/ T24 w 10220"/>
                              <a:gd name="T26" fmla="+- 0 14511 4173"/>
                              <a:gd name="T27" fmla="*/ 14511 h 10338"/>
                              <a:gd name="T28" fmla="+- 0 11028 817"/>
                              <a:gd name="T29" fmla="*/ T28 w 10220"/>
                              <a:gd name="T30" fmla="+- 0 14511 4173"/>
                              <a:gd name="T31" fmla="*/ 14511 h 10338"/>
                              <a:gd name="T32" fmla="+- 0 11032 817"/>
                              <a:gd name="T33" fmla="*/ T32 w 10220"/>
                              <a:gd name="T34" fmla="+- 0 4173 4173"/>
                              <a:gd name="T35" fmla="*/ 4173 h 10338"/>
                              <a:gd name="T36" fmla="+- 0 11032 817"/>
                              <a:gd name="T37" fmla="*/ T36 w 10220"/>
                              <a:gd name="T38" fmla="+- 0 14507 4173"/>
                              <a:gd name="T39" fmla="*/ 14507 h 10338"/>
                              <a:gd name="T40" fmla="+- 0 11028 817"/>
                              <a:gd name="T41" fmla="*/ T40 w 10220"/>
                              <a:gd name="T42" fmla="+- 0 14511 4173"/>
                              <a:gd name="T43" fmla="*/ 14511 h 10338"/>
                              <a:gd name="T44" fmla="+- 0 11036 817"/>
                              <a:gd name="T45" fmla="*/ T44 w 10220"/>
                              <a:gd name="T46" fmla="+- 0 14511 4173"/>
                              <a:gd name="T47" fmla="*/ 14511 h 10338"/>
                              <a:gd name="T48" fmla="+- 0 11028 817"/>
                              <a:gd name="T49" fmla="*/ T48 w 10220"/>
                              <a:gd name="T50" fmla="+- 0 14511 4173"/>
                              <a:gd name="T51" fmla="*/ 14511 h 10338"/>
                              <a:gd name="T52" fmla="+- 0 11036 817"/>
                              <a:gd name="T53" fmla="*/ T52 w 10220"/>
                              <a:gd name="T54" fmla="+- 0 14511 4173"/>
                              <a:gd name="T55" fmla="*/ 14511 h 10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20" h="10338">
                                <a:moveTo>
                                  <a:pt x="4" y="0"/>
                                </a:moveTo>
                                <a:lnTo>
                                  <a:pt x="4" y="10334"/>
                                </a:lnTo>
                                <a:moveTo>
                                  <a:pt x="0" y="10338"/>
                                </a:moveTo>
                                <a:lnTo>
                                  <a:pt x="8" y="10338"/>
                                </a:lnTo>
                                <a:moveTo>
                                  <a:pt x="0" y="10338"/>
                                </a:moveTo>
                                <a:lnTo>
                                  <a:pt x="8" y="10338"/>
                                </a:lnTo>
                                <a:moveTo>
                                  <a:pt x="8" y="10338"/>
                                </a:moveTo>
                                <a:lnTo>
                                  <a:pt x="10211" y="10338"/>
                                </a:lnTo>
                                <a:moveTo>
                                  <a:pt x="10215" y="0"/>
                                </a:moveTo>
                                <a:lnTo>
                                  <a:pt x="10215" y="10334"/>
                                </a:lnTo>
                                <a:moveTo>
                                  <a:pt x="10211" y="10338"/>
                                </a:moveTo>
                                <a:lnTo>
                                  <a:pt x="10219" y="10338"/>
                                </a:lnTo>
                                <a:moveTo>
                                  <a:pt x="10211" y="10338"/>
                                </a:moveTo>
                                <a:lnTo>
                                  <a:pt x="10219" y="1033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F613F" id="Group 9" o:spid="_x0000_s1026" style="position:absolute;margin-left:40.85pt;margin-top:208.05pt;width:511pt;height:517.7pt;z-index:-15804928;mso-position-horizontal-relative:page;mso-position-vertical-relative:page" coordorigin="817,4161" coordsize="10220,10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">
                <v:line id="Line 15" o:spid="_x0000_s1027" style="position:absolute;visibility:visible;mso-wrap-style:square" from="817,4167" to="825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" strokeweight=".6pt">
                  <v:stroke dashstyle="1 1"/>
                </v:line>
                <v:line id="Line 14" o:spid="_x0000_s1028" style="position:absolute;visibility:visible;mso-wrap-style:square" from="817,4165" to="825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" strokeweight=".4pt">
                  <v:stroke dashstyle="1 1"/>
                </v:line>
                <v:line id="Line 13" o:spid="_x0000_s1029" style="position:absolute;visibility:visible;mso-wrap-style:square" from="825,4165" to="1102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" strokeweight=".4pt">
                  <v:stroke dashstyle="1 1"/>
                </v:line>
                <v:line id="Line 12" o:spid="_x0000_s1030" style="position:absolute;visibility:visible;mso-wrap-style:square" from="11028,4167" to="11036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" strokeweight=".6pt">
                  <v:stroke dashstyle="1 1"/>
                </v:line>
                <v:line id="Line 11" o:spid="_x0000_s1031" style="position:absolute;visibility:visible;mso-wrap-style:square" from="11028,4165" to="11036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" strokeweight=".4pt">
                  <v:stroke dashstyle="1 1"/>
                </v:line>
                <v:shape id="AutoShape 10" o:spid="_x0000_s1032" style="position:absolute;left:816;top:4173;width:10220;height:10338;visibility:visible;mso-wrap-style:square;v-text-anchor:top" coordsize="10220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" path="m4,r,10334m,10338r8,m,10338r8,m8,10338r10203,m10215,r,10334m10211,10338r8,m10211,10338r8,e" filled="f" strokeweight=".4pt">
                  <v:stroke dashstyle="1 1"/>
                  <v:path arrowok="t" o:connecttype="custom" o:connectlocs="4,4173;4,14507;0,14511;8,14511;0,14511;8,14511;8,14511;10211,14511;10215,4173;10215,14507;10211,14511;10219,14511;10211,14511;10219,14511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34EE545F" w14:textId="77777777" w:rsidR="00D76260" w:rsidRDefault="008E790F">
      <w:pPr>
        <w:pStyle w:val="Prrafodelista"/>
        <w:numPr>
          <w:ilvl w:val="0"/>
          <w:numId w:val="1"/>
        </w:numPr>
        <w:tabs>
          <w:tab w:val="left" w:pos="689"/>
        </w:tabs>
        <w:spacing w:before="51" w:line="276" w:lineRule="auto"/>
        <w:ind w:right="287"/>
        <w:jc w:val="both"/>
        <w:rPr>
          <w:sz w:val="24"/>
        </w:rPr>
      </w:pPr>
      <w:r>
        <w:rPr>
          <w:sz w:val="24"/>
        </w:rPr>
        <w:t>El protocolo se aprobará mediante notificación vía correo electrónico y por medio de una carta</w:t>
      </w:r>
      <w:r>
        <w:rPr>
          <w:spacing w:val="1"/>
          <w:sz w:val="24"/>
        </w:rPr>
        <w:t xml:space="preserve"> </w:t>
      </w:r>
      <w:r>
        <w:rPr>
          <w:sz w:val="24"/>
        </w:rPr>
        <w:t>física, solo al Investigador Principal, la cual, dado el caso, estará acompañada de una carta a 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farmacias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drogas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 trámite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importaciones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correspondientes.</w:t>
      </w:r>
    </w:p>
    <w:p w14:paraId="36279901" w14:textId="77777777" w:rsidR="00D76260" w:rsidRDefault="008E790F">
      <w:pPr>
        <w:pStyle w:val="Prrafodelista"/>
        <w:numPr>
          <w:ilvl w:val="0"/>
          <w:numId w:val="1"/>
        </w:numPr>
        <w:tabs>
          <w:tab w:val="left" w:pos="689"/>
        </w:tabs>
        <w:spacing w:before="2" w:line="276" w:lineRule="auto"/>
        <w:ind w:right="281"/>
        <w:jc w:val="both"/>
        <w:rPr>
          <w:sz w:val="24"/>
        </w:rPr>
      </w:pPr>
      <w:r>
        <w:rPr>
          <w:sz w:val="24"/>
        </w:rPr>
        <w:t>Listado de los elementos que deberá contener todo protocolo presentado a la consideración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CBIU:</w:t>
      </w:r>
    </w:p>
    <w:p w14:paraId="282582B2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Carta</w:t>
      </w:r>
      <w:r>
        <w:rPr>
          <w:spacing w:val="-1"/>
          <w:sz w:val="24"/>
        </w:rPr>
        <w:t xml:space="preserve"> </w:t>
      </w:r>
      <w:r>
        <w:rPr>
          <w:sz w:val="24"/>
        </w:rPr>
        <w:t>del investigador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dirigida al </w:t>
      </w:r>
      <w:proofErr w:type="gramStart"/>
      <w:r>
        <w:rPr>
          <w:sz w:val="24"/>
        </w:rPr>
        <w:t>Presidente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CBIU.</w:t>
      </w:r>
    </w:p>
    <w:p w14:paraId="4213BD82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investigación.</w:t>
      </w:r>
    </w:p>
    <w:p w14:paraId="0A59EBB6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spacing w:before="107"/>
        <w:ind w:hanging="361"/>
        <w:rPr>
          <w:sz w:val="24"/>
        </w:rPr>
      </w:pPr>
      <w:r>
        <w:rPr>
          <w:sz w:val="24"/>
        </w:rPr>
        <w:t>Folleto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manual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investigador.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idioma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 español.</w:t>
      </w:r>
    </w:p>
    <w:p w14:paraId="36B46389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spacing w:before="102"/>
        <w:ind w:hanging="361"/>
        <w:rPr>
          <w:sz w:val="24"/>
        </w:rPr>
      </w:pPr>
      <w:r>
        <w:rPr>
          <w:sz w:val="24"/>
        </w:rPr>
        <w:t>Protocolo</w:t>
      </w:r>
      <w:r>
        <w:rPr>
          <w:spacing w:val="-4"/>
          <w:sz w:val="24"/>
        </w:rPr>
        <w:t xml:space="preserve"> </w:t>
      </w:r>
      <w:r>
        <w:rPr>
          <w:sz w:val="24"/>
        </w:rPr>
        <w:t>firmado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4"/>
          <w:sz w:val="24"/>
        </w:rPr>
        <w:t xml:space="preserve"> </w:t>
      </w:r>
      <w:r>
        <w:rPr>
          <w:sz w:val="24"/>
        </w:rPr>
        <w:t>Principal.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idioma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español.</w:t>
      </w:r>
    </w:p>
    <w:p w14:paraId="415B3E02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spacing w:before="104"/>
        <w:ind w:hanging="361"/>
        <w:rPr>
          <w:sz w:val="24"/>
        </w:rPr>
      </w:pPr>
      <w:r>
        <w:rPr>
          <w:sz w:val="24"/>
        </w:rPr>
        <w:t>Justificación local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estudio.</w:t>
      </w:r>
    </w:p>
    <w:p w14:paraId="6466B841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8"/>
          <w:tab w:val="left" w:pos="949"/>
        </w:tabs>
        <w:spacing w:line="278" w:lineRule="auto"/>
        <w:ind w:right="292"/>
        <w:rPr>
          <w:sz w:val="24"/>
        </w:rPr>
      </w:pPr>
      <w:r>
        <w:rPr>
          <w:sz w:val="24"/>
        </w:rPr>
        <w:t>Formulario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3"/>
          <w:sz w:val="24"/>
        </w:rPr>
        <w:t xml:space="preserve"> </w:t>
      </w:r>
      <w:r>
        <w:rPr>
          <w:sz w:val="24"/>
        </w:rPr>
        <w:t>informado</w:t>
      </w:r>
      <w:r>
        <w:rPr>
          <w:spacing w:val="-1"/>
          <w:sz w:val="24"/>
        </w:rPr>
        <w:t xml:space="preserve"> </w:t>
      </w:r>
      <w:r>
        <w:rPr>
          <w:sz w:val="24"/>
        </w:rPr>
        <w:t>(adultos)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3"/>
          <w:sz w:val="24"/>
        </w:rPr>
        <w:t xml:space="preserve"> </w:t>
      </w:r>
      <w:r>
        <w:rPr>
          <w:sz w:val="24"/>
        </w:rPr>
        <w:t>asentimiento</w:t>
      </w:r>
      <w:r>
        <w:rPr>
          <w:spacing w:val="3"/>
          <w:sz w:val="24"/>
        </w:rPr>
        <w:t xml:space="preserve"> </w:t>
      </w:r>
      <w:r>
        <w:rPr>
          <w:sz w:val="24"/>
        </w:rPr>
        <w:t>(menores de</w:t>
      </w:r>
      <w:r>
        <w:rPr>
          <w:spacing w:val="-6"/>
          <w:sz w:val="24"/>
        </w:rPr>
        <w:t xml:space="preserve"> </w:t>
      </w:r>
      <w:r>
        <w:rPr>
          <w:sz w:val="24"/>
        </w:rPr>
        <w:t>edad),</w:t>
      </w:r>
      <w:r>
        <w:rPr>
          <w:spacing w:val="-3"/>
          <w:sz w:val="24"/>
        </w:rPr>
        <w:t xml:space="preserve"> </w:t>
      </w:r>
      <w:r>
        <w:rPr>
          <w:sz w:val="24"/>
        </w:rPr>
        <w:t>tanto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español. Una</w:t>
      </w:r>
      <w:r>
        <w:rPr>
          <w:spacing w:val="-5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proceso</w:t>
      </w:r>
      <w:r>
        <w:rPr>
          <w:spacing w:val="-7"/>
          <w:sz w:val="24"/>
        </w:rPr>
        <w:t xml:space="preserve"> </w:t>
      </w:r>
      <w:r>
        <w:rPr>
          <w:sz w:val="24"/>
        </w:rPr>
        <w:t>usado</w:t>
      </w:r>
      <w:r>
        <w:rPr>
          <w:spacing w:val="-5"/>
          <w:sz w:val="24"/>
        </w:rPr>
        <w:t xml:space="preserve"> </w:t>
      </w:r>
      <w:r>
        <w:rPr>
          <w:sz w:val="24"/>
        </w:rPr>
        <w:t>para obtener y</w:t>
      </w:r>
      <w:r>
        <w:rPr>
          <w:spacing w:val="-6"/>
          <w:sz w:val="24"/>
        </w:rPr>
        <w:t xml:space="preserve"> </w:t>
      </w:r>
      <w:r>
        <w:rPr>
          <w:sz w:val="24"/>
        </w:rPr>
        <w:t>documentar</w:t>
      </w:r>
      <w:r>
        <w:rPr>
          <w:spacing w:val="-4"/>
          <w:sz w:val="24"/>
        </w:rPr>
        <w:t xml:space="preserve"> </w:t>
      </w:r>
      <w:r>
        <w:rPr>
          <w:sz w:val="24"/>
        </w:rPr>
        <w:t>el consentimiento.</w:t>
      </w:r>
    </w:p>
    <w:p w14:paraId="53B7742C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spacing w:before="56"/>
        <w:ind w:hanging="361"/>
        <w:rPr>
          <w:sz w:val="24"/>
        </w:rPr>
      </w:pP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pacientes</w:t>
      </w:r>
      <w:r>
        <w:rPr>
          <w:spacing w:val="-3"/>
          <w:sz w:val="24"/>
        </w:rPr>
        <w:t xml:space="preserve"> </w:t>
      </w:r>
      <w:r>
        <w:rPr>
          <w:sz w:val="24"/>
        </w:rPr>
        <w:t>(diario,</w:t>
      </w:r>
      <w:r>
        <w:rPr>
          <w:spacing w:val="-1"/>
          <w:sz w:val="24"/>
        </w:rPr>
        <w:t xml:space="preserve"> </w:t>
      </w:r>
      <w:r>
        <w:rPr>
          <w:sz w:val="24"/>
        </w:rPr>
        <w:t>cuestionarios,</w:t>
      </w:r>
      <w:r>
        <w:rPr>
          <w:spacing w:val="5"/>
          <w:sz w:val="24"/>
        </w:rPr>
        <w:t xml:space="preserve"> </w:t>
      </w:r>
      <w:r>
        <w:rPr>
          <w:sz w:val="24"/>
        </w:rPr>
        <w:t>formularios,</w:t>
      </w:r>
      <w:r>
        <w:rPr>
          <w:spacing w:val="-5"/>
          <w:sz w:val="24"/>
        </w:rPr>
        <w:t xml:space="preserve"> </w:t>
      </w:r>
      <w:r>
        <w:rPr>
          <w:sz w:val="24"/>
        </w:rPr>
        <w:t>tarjetas,</w:t>
      </w:r>
      <w:r>
        <w:rPr>
          <w:spacing w:val="-5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español.</w:t>
      </w:r>
    </w:p>
    <w:p w14:paraId="3FF09EAA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ind w:hanging="361"/>
        <w:rPr>
          <w:sz w:val="24"/>
        </w:rPr>
      </w:pPr>
      <w:r>
        <w:rPr>
          <w:sz w:val="24"/>
        </w:rPr>
        <w:t>Seguro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cobertura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estudio.</w:t>
      </w:r>
    </w:p>
    <w:p w14:paraId="0D03C211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8"/>
          <w:tab w:val="left" w:pos="949"/>
        </w:tabs>
        <w:ind w:hanging="361"/>
        <w:rPr>
          <w:sz w:val="24"/>
        </w:rPr>
      </w:pPr>
      <w:r>
        <w:rPr>
          <w:sz w:val="24"/>
        </w:rPr>
        <w:t>Estrategias</w:t>
      </w:r>
      <w:r>
        <w:rPr>
          <w:spacing w:val="-4"/>
          <w:sz w:val="24"/>
        </w:rPr>
        <w:t xml:space="preserve"> </w:t>
      </w:r>
      <w:r>
        <w:rPr>
          <w:sz w:val="24"/>
        </w:rPr>
        <w:t>para el</w:t>
      </w:r>
      <w:r>
        <w:rPr>
          <w:spacing w:val="-1"/>
          <w:sz w:val="24"/>
        </w:rPr>
        <w:t xml:space="preserve"> </w:t>
      </w:r>
      <w:r>
        <w:rPr>
          <w:sz w:val="24"/>
        </w:rPr>
        <w:t>reclutamiento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sujetos.</w:t>
      </w:r>
    </w:p>
    <w:p w14:paraId="6438C5A3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8"/>
          <w:tab w:val="left" w:pos="949"/>
        </w:tabs>
        <w:ind w:hanging="361"/>
        <w:rPr>
          <w:sz w:val="24"/>
        </w:rPr>
      </w:pPr>
      <w:r>
        <w:rPr>
          <w:sz w:val="24"/>
        </w:rPr>
        <w:t>CV del</w:t>
      </w:r>
      <w:r>
        <w:rPr>
          <w:spacing w:val="-3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y del</w:t>
      </w:r>
      <w:r>
        <w:rPr>
          <w:spacing w:val="-3"/>
          <w:sz w:val="24"/>
        </w:rPr>
        <w:t xml:space="preserve"> </w:t>
      </w:r>
      <w:r>
        <w:rPr>
          <w:sz w:val="24"/>
        </w:rPr>
        <w:t>sub-</w:t>
      </w:r>
      <w:r>
        <w:rPr>
          <w:spacing w:val="-1"/>
          <w:sz w:val="24"/>
        </w:rPr>
        <w:t xml:space="preserve"> </w:t>
      </w:r>
      <w:r>
        <w:rPr>
          <w:sz w:val="24"/>
        </w:rPr>
        <w:t>investigador.</w:t>
      </w:r>
    </w:p>
    <w:p w14:paraId="7102F8A5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spacing w:before="108" w:line="276" w:lineRule="auto"/>
        <w:ind w:right="294"/>
        <w:rPr>
          <w:sz w:val="24"/>
        </w:rPr>
      </w:pPr>
      <w:r>
        <w:rPr>
          <w:sz w:val="24"/>
        </w:rPr>
        <w:t>Certificados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Buenas</w:t>
      </w:r>
      <w:r>
        <w:rPr>
          <w:spacing w:val="-9"/>
          <w:sz w:val="24"/>
        </w:rPr>
        <w:t xml:space="preserve"> </w:t>
      </w:r>
      <w:r>
        <w:rPr>
          <w:sz w:val="24"/>
        </w:rPr>
        <w:t>Prácticas</w:t>
      </w:r>
      <w:r>
        <w:rPr>
          <w:spacing w:val="-9"/>
          <w:sz w:val="24"/>
        </w:rPr>
        <w:t xml:space="preserve"> </w:t>
      </w:r>
      <w:r>
        <w:rPr>
          <w:sz w:val="24"/>
        </w:rPr>
        <w:t>Clínicas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GCP´s</w:t>
      </w:r>
      <w:proofErr w:type="spellEnd"/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equipo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Investigador Principal.</w:t>
      </w:r>
    </w:p>
    <w:p w14:paraId="1A09CA81" w14:textId="3489C879" w:rsidR="00D76260" w:rsidRDefault="008E790F">
      <w:pPr>
        <w:pStyle w:val="Prrafodelista"/>
        <w:numPr>
          <w:ilvl w:val="1"/>
          <w:numId w:val="1"/>
        </w:numPr>
        <w:tabs>
          <w:tab w:val="left" w:pos="948"/>
          <w:tab w:val="left" w:pos="949"/>
        </w:tabs>
        <w:spacing w:before="58"/>
        <w:ind w:hanging="361"/>
        <w:rPr>
          <w:sz w:val="24"/>
        </w:rPr>
      </w:pPr>
      <w:r>
        <w:rPr>
          <w:sz w:val="24"/>
        </w:rPr>
        <w:t>Certificado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Idoneidad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investigadores</w:t>
      </w:r>
      <w:r w:rsidR="00984736">
        <w:rPr>
          <w:sz w:val="24"/>
        </w:rPr>
        <w:t xml:space="preserve"> </w:t>
      </w:r>
      <w:r w:rsidR="00C127EA">
        <w:rPr>
          <w:sz w:val="24"/>
        </w:rPr>
        <w:t>( si lo requiere).</w:t>
      </w:r>
    </w:p>
    <w:p w14:paraId="6E944A72" w14:textId="291E310D" w:rsidR="00984736" w:rsidRDefault="00984736">
      <w:pPr>
        <w:pStyle w:val="Prrafodelista"/>
        <w:numPr>
          <w:ilvl w:val="1"/>
          <w:numId w:val="1"/>
        </w:numPr>
        <w:tabs>
          <w:tab w:val="left" w:pos="948"/>
          <w:tab w:val="left" w:pos="949"/>
        </w:tabs>
        <w:spacing w:before="58"/>
        <w:ind w:hanging="361"/>
        <w:rPr>
          <w:sz w:val="24"/>
        </w:rPr>
      </w:pPr>
      <w:r>
        <w:rPr>
          <w:sz w:val="24"/>
        </w:rPr>
        <w:t>Los estudiantes universitarios deberán presentar certificación de aprobación por parte del</w:t>
      </w:r>
    </w:p>
    <w:p w14:paraId="5B42E0AC" w14:textId="69C2FAAB" w:rsidR="00984736" w:rsidRDefault="00984736" w:rsidP="00984736">
      <w:pPr>
        <w:pStyle w:val="Prrafodelista"/>
        <w:tabs>
          <w:tab w:val="left" w:pos="948"/>
          <w:tab w:val="left" w:pos="949"/>
        </w:tabs>
        <w:spacing w:before="58"/>
        <w:ind w:firstLine="0"/>
        <w:rPr>
          <w:sz w:val="24"/>
        </w:rPr>
      </w:pPr>
      <w:r>
        <w:rPr>
          <w:sz w:val="24"/>
        </w:rPr>
        <w:t>Comité Científico o de Investigación de la universidad en la que cursen estudios.</w:t>
      </w:r>
    </w:p>
    <w:p w14:paraId="252F333D" w14:textId="7647B664" w:rsidR="00984736" w:rsidRDefault="00984736">
      <w:pPr>
        <w:pStyle w:val="Prrafodelista"/>
        <w:numPr>
          <w:ilvl w:val="1"/>
          <w:numId w:val="1"/>
        </w:numPr>
        <w:tabs>
          <w:tab w:val="left" w:pos="948"/>
          <w:tab w:val="left" w:pos="949"/>
        </w:tabs>
        <w:spacing w:before="58"/>
        <w:ind w:hanging="361"/>
        <w:rPr>
          <w:sz w:val="24"/>
        </w:rPr>
      </w:pPr>
      <w:r>
        <w:rPr>
          <w:sz w:val="24"/>
        </w:rPr>
        <w:t>En caso de estudiantes universitarios deberán presentar documentación que certifique que se</w:t>
      </w:r>
    </w:p>
    <w:p w14:paraId="382D1B95" w14:textId="355619AA" w:rsidR="00984736" w:rsidRDefault="00984736" w:rsidP="00984736">
      <w:pPr>
        <w:pStyle w:val="Prrafodelista"/>
        <w:tabs>
          <w:tab w:val="left" w:pos="948"/>
          <w:tab w:val="left" w:pos="949"/>
        </w:tabs>
        <w:spacing w:before="58"/>
        <w:ind w:firstLine="0"/>
        <w:rPr>
          <w:sz w:val="24"/>
        </w:rPr>
      </w:pPr>
      <w:r>
        <w:rPr>
          <w:sz w:val="24"/>
        </w:rPr>
        <w:t>encuentran inscriptos.</w:t>
      </w:r>
    </w:p>
    <w:p w14:paraId="04AA7462" w14:textId="432354D1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spacing w:line="276" w:lineRule="auto"/>
        <w:ind w:right="283"/>
        <w:jc w:val="both"/>
        <w:rPr>
          <w:sz w:val="24"/>
        </w:rPr>
      </w:pP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compromiso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1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cumplir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principios</w:t>
      </w:r>
      <w:r>
        <w:rPr>
          <w:spacing w:val="-11"/>
          <w:sz w:val="24"/>
        </w:rPr>
        <w:t xml:space="preserve"> </w:t>
      </w:r>
      <w:r>
        <w:rPr>
          <w:sz w:val="24"/>
        </w:rPr>
        <w:t>éticos</w:t>
      </w:r>
      <w:r>
        <w:rPr>
          <w:spacing w:val="-52"/>
          <w:sz w:val="24"/>
        </w:rPr>
        <w:t xml:space="preserve"> </w:t>
      </w:r>
      <w:r>
        <w:rPr>
          <w:sz w:val="24"/>
        </w:rPr>
        <w:t>propuestos en documentos y guías pertinentes y relevantes. Declaración de Helsinki y 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Buenas</w:t>
      </w:r>
      <w:r>
        <w:rPr>
          <w:spacing w:val="-1"/>
          <w:sz w:val="24"/>
        </w:rPr>
        <w:t xml:space="preserve"> </w:t>
      </w:r>
      <w:r>
        <w:rPr>
          <w:sz w:val="24"/>
        </w:rPr>
        <w:t>Prácticas</w:t>
      </w:r>
      <w:r>
        <w:rPr>
          <w:spacing w:val="-1"/>
          <w:sz w:val="24"/>
        </w:rPr>
        <w:t xml:space="preserve"> </w:t>
      </w:r>
      <w:r>
        <w:rPr>
          <w:sz w:val="24"/>
        </w:rPr>
        <w:t>Clínicas.</w:t>
      </w:r>
    </w:p>
    <w:p w14:paraId="3D79A965" w14:textId="2E74A542" w:rsidR="00984736" w:rsidRDefault="00984736" w:rsidP="00984736">
      <w:pPr>
        <w:tabs>
          <w:tab w:val="left" w:pos="949"/>
        </w:tabs>
        <w:spacing w:line="276" w:lineRule="auto"/>
        <w:ind w:right="283"/>
        <w:rPr>
          <w:sz w:val="24"/>
        </w:rPr>
      </w:pPr>
    </w:p>
    <w:p w14:paraId="4BF4AA05" w14:textId="042B61E1" w:rsidR="00984736" w:rsidRDefault="00984736" w:rsidP="00984736">
      <w:pPr>
        <w:tabs>
          <w:tab w:val="left" w:pos="949"/>
        </w:tabs>
        <w:spacing w:line="276" w:lineRule="auto"/>
        <w:ind w:right="283"/>
        <w:rPr>
          <w:sz w:val="24"/>
        </w:rPr>
      </w:pPr>
    </w:p>
    <w:p w14:paraId="0F56A2F9" w14:textId="09B6E0B5" w:rsidR="00984736" w:rsidRDefault="00984736" w:rsidP="00984736">
      <w:pPr>
        <w:tabs>
          <w:tab w:val="left" w:pos="949"/>
        </w:tabs>
        <w:spacing w:line="276" w:lineRule="auto"/>
        <w:ind w:right="283"/>
        <w:rPr>
          <w:sz w:val="24"/>
        </w:rPr>
      </w:pPr>
    </w:p>
    <w:p w14:paraId="47D746B6" w14:textId="28C08E7C" w:rsidR="00984736" w:rsidRDefault="00984736" w:rsidP="00984736">
      <w:pPr>
        <w:tabs>
          <w:tab w:val="left" w:pos="949"/>
        </w:tabs>
        <w:spacing w:line="276" w:lineRule="auto"/>
        <w:ind w:right="283"/>
        <w:rPr>
          <w:sz w:val="24"/>
        </w:rPr>
      </w:pPr>
    </w:p>
    <w:p w14:paraId="7E26E0C4" w14:textId="77777777" w:rsidR="00984736" w:rsidRPr="00984736" w:rsidRDefault="00984736" w:rsidP="00984736">
      <w:pPr>
        <w:tabs>
          <w:tab w:val="left" w:pos="949"/>
        </w:tabs>
        <w:spacing w:line="276" w:lineRule="auto"/>
        <w:ind w:right="283"/>
        <w:rPr>
          <w:sz w:val="24"/>
        </w:rPr>
      </w:pPr>
    </w:p>
    <w:p w14:paraId="1A3F8BF3" w14:textId="3CFB7F68" w:rsidR="00D76260" w:rsidRDefault="008E790F" w:rsidP="00750E3B">
      <w:pPr>
        <w:pStyle w:val="Prrafodelista"/>
        <w:numPr>
          <w:ilvl w:val="1"/>
          <w:numId w:val="1"/>
        </w:numPr>
        <w:pBdr>
          <w:left w:val="single" w:sz="4" w:space="4" w:color="auto"/>
          <w:right w:val="single" w:sz="4" w:space="1" w:color="auto"/>
        </w:pBdr>
        <w:tabs>
          <w:tab w:val="left" w:pos="949"/>
        </w:tabs>
        <w:spacing w:before="62" w:line="276" w:lineRule="auto"/>
        <w:ind w:right="285"/>
        <w:jc w:val="both"/>
        <w:rPr>
          <w:sz w:val="24"/>
        </w:rPr>
      </w:pPr>
      <w:r>
        <w:rPr>
          <w:sz w:val="24"/>
        </w:rPr>
        <w:lastRenderedPageBreak/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carta/declaración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ausencia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conflictos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intereses,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declaración</w:t>
      </w:r>
      <w:r>
        <w:rPr>
          <w:spacing w:val="-6"/>
          <w:sz w:val="24"/>
        </w:rPr>
        <w:t xml:space="preserve"> </w:t>
      </w:r>
      <w:r>
        <w:rPr>
          <w:sz w:val="24"/>
        </w:rPr>
        <w:t>Financiera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7"/>
          <w:sz w:val="24"/>
        </w:rPr>
        <w:t xml:space="preserve"> </w:t>
      </w:r>
      <w:r>
        <w:rPr>
          <w:sz w:val="24"/>
        </w:rPr>
        <w:t>Principal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Sub-</w:t>
      </w:r>
      <w:r>
        <w:rPr>
          <w:spacing w:val="-13"/>
          <w:sz w:val="24"/>
        </w:rPr>
        <w:t xml:space="preserve"> </w:t>
      </w:r>
      <w:r>
        <w:rPr>
          <w:sz w:val="24"/>
        </w:rPr>
        <w:t>investigadores,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cual</w:t>
      </w:r>
      <w:r>
        <w:rPr>
          <w:spacing w:val="-11"/>
          <w:sz w:val="24"/>
        </w:rPr>
        <w:t xml:space="preserve"> </w:t>
      </w:r>
      <w:r>
        <w:rPr>
          <w:sz w:val="24"/>
        </w:rPr>
        <w:t>precisen</w:t>
      </w:r>
      <w:r>
        <w:rPr>
          <w:spacing w:val="-52"/>
          <w:sz w:val="24"/>
        </w:rPr>
        <w:t xml:space="preserve"> </w:t>
      </w:r>
      <w:r>
        <w:rPr>
          <w:sz w:val="24"/>
        </w:rPr>
        <w:t>si tienen otros intereses económicos en la realización del estudio, aparte de los honorarios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profesionales</w:t>
      </w:r>
    </w:p>
    <w:p w14:paraId="17538AC1" w14:textId="77F461C5" w:rsidR="000406BB" w:rsidRDefault="000406BB" w:rsidP="00750E3B">
      <w:pPr>
        <w:pStyle w:val="Prrafodelista"/>
        <w:numPr>
          <w:ilvl w:val="1"/>
          <w:numId w:val="1"/>
        </w:numPr>
        <w:pBdr>
          <w:left w:val="single" w:sz="4" w:space="4" w:color="auto"/>
          <w:right w:val="single" w:sz="4" w:space="1" w:color="auto"/>
        </w:pBdr>
        <w:tabs>
          <w:tab w:val="left" w:pos="949"/>
        </w:tabs>
        <w:spacing w:before="62" w:line="276" w:lineRule="auto"/>
        <w:ind w:right="285"/>
        <w:jc w:val="both"/>
        <w:rPr>
          <w:sz w:val="24"/>
        </w:rPr>
      </w:pPr>
      <w:r>
        <w:rPr>
          <w:sz w:val="24"/>
        </w:rPr>
        <w:t xml:space="preserve">Las investigaciones realizadas por estudiantes de licenciaturas, maestrías y postgrados </w:t>
      </w:r>
      <w:r w:rsidR="00CB3030">
        <w:rPr>
          <w:sz w:val="24"/>
        </w:rPr>
        <w:t>por</w:t>
      </w:r>
      <w:r>
        <w:rPr>
          <w:sz w:val="24"/>
        </w:rPr>
        <w:t xml:space="preserve"> estudiantes de universidades </w:t>
      </w:r>
      <w:proofErr w:type="spellStart"/>
      <w:r>
        <w:rPr>
          <w:sz w:val="24"/>
        </w:rPr>
        <w:t>publicas</w:t>
      </w:r>
      <w:proofErr w:type="spellEnd"/>
      <w:r>
        <w:rPr>
          <w:sz w:val="24"/>
        </w:rPr>
        <w:t xml:space="preserve"> o privadas las cuales no reciban ningún tipo de patrocinio para su realización estarán </w:t>
      </w:r>
      <w:r w:rsidR="00CB3030">
        <w:rPr>
          <w:sz w:val="24"/>
        </w:rPr>
        <w:t>exentas</w:t>
      </w:r>
      <w:r>
        <w:rPr>
          <w:sz w:val="24"/>
        </w:rPr>
        <w:t xml:space="preserve"> de</w:t>
      </w:r>
      <w:r w:rsidR="00CB3030">
        <w:rPr>
          <w:sz w:val="24"/>
        </w:rPr>
        <w:t xml:space="preserve"> pago.</w:t>
      </w:r>
    </w:p>
    <w:p w14:paraId="267ADCB7" w14:textId="58A4E538" w:rsidR="00CB3030" w:rsidRDefault="00CB3030" w:rsidP="00750E3B">
      <w:pPr>
        <w:pStyle w:val="Prrafodelista"/>
        <w:numPr>
          <w:ilvl w:val="1"/>
          <w:numId w:val="1"/>
        </w:numPr>
        <w:pBdr>
          <w:left w:val="single" w:sz="4" w:space="4" w:color="auto"/>
          <w:right w:val="single" w:sz="4" w:space="1" w:color="auto"/>
        </w:pBdr>
        <w:tabs>
          <w:tab w:val="left" w:pos="949"/>
        </w:tabs>
        <w:spacing w:before="62" w:line="276" w:lineRule="auto"/>
        <w:ind w:right="285"/>
        <w:jc w:val="both"/>
        <w:rPr>
          <w:sz w:val="24"/>
        </w:rPr>
      </w:pPr>
      <w:r>
        <w:rPr>
          <w:sz w:val="24"/>
        </w:rPr>
        <w:t>Los estudios patrocinados por causas farmacéuticas, o por becas deberán realizar el pago de mil balboas.</w:t>
      </w:r>
    </w:p>
    <w:p w14:paraId="12E8B389" w14:textId="6FD4D6AF" w:rsidR="00D76260" w:rsidRDefault="008E790F" w:rsidP="00750E3B">
      <w:pPr>
        <w:pStyle w:val="Prrafodelista"/>
        <w:numPr>
          <w:ilvl w:val="1"/>
          <w:numId w:val="1"/>
        </w:numPr>
        <w:pBdr>
          <w:left w:val="single" w:sz="4" w:space="4" w:color="auto"/>
          <w:right w:val="single" w:sz="4" w:space="1" w:color="auto"/>
        </w:pBdr>
        <w:tabs>
          <w:tab w:val="left" w:pos="949"/>
        </w:tabs>
        <w:spacing w:before="60" w:line="276" w:lineRule="auto"/>
        <w:ind w:right="291"/>
        <w:jc w:val="both"/>
        <w:rPr>
          <w:sz w:val="24"/>
        </w:rPr>
      </w:pPr>
      <w:r>
        <w:rPr>
          <w:sz w:val="24"/>
        </w:rPr>
        <w:t>Comprobante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pago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CBIU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revisión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estudio,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monto</w:t>
      </w:r>
      <w:r>
        <w:rPr>
          <w:spacing w:val="-12"/>
          <w:sz w:val="24"/>
        </w:rPr>
        <w:t xml:space="preserve"> </w:t>
      </w:r>
      <w:r>
        <w:rPr>
          <w:sz w:val="24"/>
        </w:rPr>
        <w:t>único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Mil</w:t>
      </w:r>
      <w:r>
        <w:rPr>
          <w:spacing w:val="-8"/>
          <w:sz w:val="24"/>
        </w:rPr>
        <w:t xml:space="preserve"> </w:t>
      </w:r>
      <w:r w:rsidR="00C127EA">
        <w:rPr>
          <w:sz w:val="24"/>
        </w:rPr>
        <w:t>balboas</w:t>
      </w:r>
      <w:r>
        <w:rPr>
          <w:spacing w:val="-52"/>
          <w:sz w:val="24"/>
        </w:rPr>
        <w:t xml:space="preserve"> </w:t>
      </w:r>
      <w:r>
        <w:rPr>
          <w:sz w:val="24"/>
        </w:rPr>
        <w:t>($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 w:rsidR="00C127EA">
        <w:rPr>
          <w:sz w:val="24"/>
        </w:rPr>
        <w:t>000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dólares</w:t>
      </w:r>
      <w:r>
        <w:rPr>
          <w:spacing w:val="-2"/>
          <w:sz w:val="24"/>
        </w:rPr>
        <w:t xml:space="preserve"> </w:t>
      </w:r>
      <w:r>
        <w:rPr>
          <w:sz w:val="24"/>
        </w:rPr>
        <w:t>americanos.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informará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depósito.</w:t>
      </w:r>
    </w:p>
    <w:p w14:paraId="533CE81E" w14:textId="057B5147" w:rsidR="00CB3030" w:rsidRDefault="00CB3030" w:rsidP="00750E3B">
      <w:pPr>
        <w:pStyle w:val="Prrafodelista"/>
        <w:numPr>
          <w:ilvl w:val="1"/>
          <w:numId w:val="1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949"/>
        </w:tabs>
        <w:spacing w:before="60" w:line="276" w:lineRule="auto"/>
        <w:ind w:right="291"/>
        <w:jc w:val="both"/>
        <w:rPr>
          <w:sz w:val="24"/>
        </w:rPr>
      </w:pPr>
      <w:r>
        <w:rPr>
          <w:sz w:val="24"/>
        </w:rPr>
        <w:t xml:space="preserve">Deben adjuntar en forma virtual la respuesta otorgada por RESEGIS </w:t>
      </w:r>
    </w:p>
    <w:p w14:paraId="45EFCD1A" w14:textId="63E84C33" w:rsidR="00D76260" w:rsidRDefault="009177DC" w:rsidP="00750E3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</w:t>
      </w:r>
    </w:p>
    <w:p w14:paraId="61C01A71" w14:textId="21C339B1" w:rsidR="00750E3B" w:rsidRDefault="00750E3B" w:rsidP="00750E3B">
      <w:pPr>
        <w:spacing w:line="276" w:lineRule="auto"/>
        <w:jc w:val="both"/>
        <w:rPr>
          <w:sz w:val="24"/>
        </w:rPr>
      </w:pPr>
    </w:p>
    <w:p w14:paraId="59891091" w14:textId="7A4D7FA3" w:rsidR="00750E3B" w:rsidRDefault="00750E3B" w:rsidP="00750E3B">
      <w:pPr>
        <w:spacing w:line="276" w:lineRule="auto"/>
        <w:jc w:val="both"/>
        <w:rPr>
          <w:sz w:val="24"/>
        </w:rPr>
      </w:pPr>
    </w:p>
    <w:p w14:paraId="0A267ED0" w14:textId="77777777" w:rsidR="00750E3B" w:rsidRDefault="00750E3B" w:rsidP="00750E3B">
      <w:pPr>
        <w:spacing w:line="276" w:lineRule="auto"/>
        <w:jc w:val="both"/>
        <w:rPr>
          <w:sz w:val="24"/>
        </w:rPr>
      </w:pPr>
    </w:p>
    <w:p w14:paraId="7276D04D" w14:textId="1E9F64BC" w:rsidR="009177DC" w:rsidRPr="009177DC" w:rsidRDefault="009177DC" w:rsidP="0075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t xml:space="preserve">            </w:t>
      </w:r>
      <w:r w:rsidRPr="009177DC">
        <w:rPr>
          <w:b/>
          <w:bCs/>
          <w:sz w:val="24"/>
        </w:rPr>
        <w:t>Nota :</w:t>
      </w:r>
      <w:r w:rsidRPr="009177DC">
        <w:rPr>
          <w:b/>
          <w:bCs/>
        </w:rPr>
        <w:t xml:space="preserve"> Debe someter su estudio para un aval del MINSA ante la Dirección General de Salud,</w:t>
      </w:r>
      <w:r w:rsidR="00CB3030">
        <w:rPr>
          <w:b/>
          <w:bCs/>
        </w:rPr>
        <w:t xml:space="preserve"> en la página de </w:t>
      </w:r>
      <w:r w:rsidR="000406BB">
        <w:rPr>
          <w:b/>
          <w:bCs/>
        </w:rPr>
        <w:t xml:space="preserve"> </w:t>
      </w:r>
      <w:r w:rsidR="00750E3B">
        <w:rPr>
          <w:b/>
          <w:bCs/>
        </w:rPr>
        <w:t xml:space="preserve">  </w:t>
      </w:r>
      <w:r w:rsidR="000406BB">
        <w:rPr>
          <w:b/>
          <w:bCs/>
        </w:rPr>
        <w:t xml:space="preserve">Registro de Seguimiento de Investigación para la Salud </w:t>
      </w:r>
      <w:r w:rsidR="00CB3030">
        <w:rPr>
          <w:b/>
          <w:bCs/>
        </w:rPr>
        <w:t>(</w:t>
      </w:r>
      <w:r w:rsidRPr="009177DC">
        <w:rPr>
          <w:b/>
          <w:bCs/>
        </w:rPr>
        <w:t xml:space="preserve"> </w:t>
      </w:r>
      <w:r>
        <w:rPr>
          <w:b/>
          <w:bCs/>
        </w:rPr>
        <w:t>R</w:t>
      </w:r>
      <w:r w:rsidR="000406BB">
        <w:rPr>
          <w:b/>
          <w:bCs/>
        </w:rPr>
        <w:t>ESEGIS</w:t>
      </w:r>
      <w:r w:rsidR="00CB3030">
        <w:rPr>
          <w:b/>
          <w:bCs/>
        </w:rPr>
        <w:t>)</w:t>
      </w:r>
      <w:r w:rsidRPr="009177DC">
        <w:rPr>
          <w:b/>
          <w:bCs/>
        </w:rPr>
        <w:t xml:space="preserve"> el estudio se evaluará de forma paralela y solo se aprobará si DIGESA concede el aval al estudio. Debe enviar el protocolo y consentimiento informado </w:t>
      </w:r>
      <w:r>
        <w:rPr>
          <w:b/>
          <w:bCs/>
        </w:rPr>
        <w:t xml:space="preserve">  a esta dirección</w:t>
      </w:r>
      <w:r w:rsidR="00CB3030">
        <w:rPr>
          <w:b/>
          <w:bCs/>
        </w:rPr>
        <w:t xml:space="preserve"> </w:t>
      </w:r>
      <w:hyperlink r:id="rId9" w:history="1">
        <w:r w:rsidR="00CB3030" w:rsidRPr="00AD4AE0">
          <w:rPr>
            <w:rStyle w:val="Hipervnculo"/>
            <w:b/>
            <w:bCs/>
          </w:rPr>
          <w:t>https://sisvigplus.minsa.gob.pa/resegis/</w:t>
        </w:r>
      </w:hyperlink>
      <w:r w:rsidR="00CB3030">
        <w:rPr>
          <w:b/>
          <w:bCs/>
        </w:rPr>
        <w:t xml:space="preserve">  </w:t>
      </w:r>
    </w:p>
    <w:p w14:paraId="4FEAFB93" w14:textId="77777777" w:rsidR="009177DC" w:rsidRPr="009177DC" w:rsidRDefault="009177DC">
      <w:pPr>
        <w:spacing w:line="276" w:lineRule="auto"/>
        <w:jc w:val="both"/>
        <w:rPr>
          <w:b/>
          <w:bCs/>
          <w:sz w:val="24"/>
        </w:rPr>
      </w:pPr>
    </w:p>
    <w:p w14:paraId="043C4279" w14:textId="0F3EF8BE" w:rsidR="009177DC" w:rsidRDefault="009177DC">
      <w:pPr>
        <w:spacing w:line="276" w:lineRule="auto"/>
        <w:jc w:val="both"/>
        <w:rPr>
          <w:sz w:val="24"/>
        </w:rPr>
        <w:sectPr w:rsidR="009177DC">
          <w:pgSz w:w="11910" w:h="16840"/>
          <w:pgMar w:top="3880" w:right="700" w:bottom="1180" w:left="700" w:header="980" w:footer="998" w:gutter="0"/>
          <w:cols w:space="720"/>
        </w:sectPr>
      </w:pPr>
      <w:r>
        <w:rPr>
          <w:sz w:val="24"/>
        </w:rPr>
        <w:t xml:space="preserve">    </w:t>
      </w:r>
    </w:p>
    <w:p w14:paraId="16CEDC2C" w14:textId="787E407F" w:rsidR="00D76260" w:rsidRDefault="00750E3B">
      <w:pPr>
        <w:pStyle w:val="Textoindependiente"/>
        <w:ind w:left="0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3FDE1456" wp14:editId="1F32BCB5">
                <wp:simplePos x="0" y="0"/>
                <wp:positionH relativeFrom="page">
                  <wp:posOffset>518795</wp:posOffset>
                </wp:positionH>
                <wp:positionV relativeFrom="page">
                  <wp:posOffset>2642235</wp:posOffset>
                </wp:positionV>
                <wp:extent cx="6489700" cy="691832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6918325"/>
                          <a:chOff x="817" y="4161"/>
                          <a:chExt cx="10220" cy="10895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7" y="416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7" y="416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25" y="4165"/>
                            <a:ext cx="1020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28" y="416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8" y="416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816" y="4173"/>
                            <a:ext cx="10220" cy="10879"/>
                          </a:xfrm>
                          <a:custGeom>
                            <a:avLst/>
                            <a:gdLst>
                              <a:gd name="T0" fmla="+- 0 821 817"/>
                              <a:gd name="T1" fmla="*/ T0 w 10220"/>
                              <a:gd name="T2" fmla="+- 0 4173 4173"/>
                              <a:gd name="T3" fmla="*/ 4173 h 10879"/>
                              <a:gd name="T4" fmla="+- 0 821 817"/>
                              <a:gd name="T5" fmla="*/ T4 w 10220"/>
                              <a:gd name="T6" fmla="+- 0 15047 4173"/>
                              <a:gd name="T7" fmla="*/ 15047 h 10879"/>
                              <a:gd name="T8" fmla="+- 0 817 817"/>
                              <a:gd name="T9" fmla="*/ T8 w 10220"/>
                              <a:gd name="T10" fmla="+- 0 15051 4173"/>
                              <a:gd name="T11" fmla="*/ 15051 h 10879"/>
                              <a:gd name="T12" fmla="+- 0 825 817"/>
                              <a:gd name="T13" fmla="*/ T12 w 10220"/>
                              <a:gd name="T14" fmla="+- 0 15051 4173"/>
                              <a:gd name="T15" fmla="*/ 15051 h 10879"/>
                              <a:gd name="T16" fmla="+- 0 817 817"/>
                              <a:gd name="T17" fmla="*/ T16 w 10220"/>
                              <a:gd name="T18" fmla="+- 0 15051 4173"/>
                              <a:gd name="T19" fmla="*/ 15051 h 10879"/>
                              <a:gd name="T20" fmla="+- 0 825 817"/>
                              <a:gd name="T21" fmla="*/ T20 w 10220"/>
                              <a:gd name="T22" fmla="+- 0 15051 4173"/>
                              <a:gd name="T23" fmla="*/ 15051 h 10879"/>
                              <a:gd name="T24" fmla="+- 0 825 817"/>
                              <a:gd name="T25" fmla="*/ T24 w 10220"/>
                              <a:gd name="T26" fmla="+- 0 15051 4173"/>
                              <a:gd name="T27" fmla="*/ 15051 h 10879"/>
                              <a:gd name="T28" fmla="+- 0 11028 817"/>
                              <a:gd name="T29" fmla="*/ T28 w 10220"/>
                              <a:gd name="T30" fmla="+- 0 15051 4173"/>
                              <a:gd name="T31" fmla="*/ 15051 h 10879"/>
                              <a:gd name="T32" fmla="+- 0 11032 817"/>
                              <a:gd name="T33" fmla="*/ T32 w 10220"/>
                              <a:gd name="T34" fmla="+- 0 4173 4173"/>
                              <a:gd name="T35" fmla="*/ 4173 h 10879"/>
                              <a:gd name="T36" fmla="+- 0 11032 817"/>
                              <a:gd name="T37" fmla="*/ T36 w 10220"/>
                              <a:gd name="T38" fmla="+- 0 15047 4173"/>
                              <a:gd name="T39" fmla="*/ 15047 h 10879"/>
                              <a:gd name="T40" fmla="+- 0 11028 817"/>
                              <a:gd name="T41" fmla="*/ T40 w 10220"/>
                              <a:gd name="T42" fmla="+- 0 15051 4173"/>
                              <a:gd name="T43" fmla="*/ 15051 h 10879"/>
                              <a:gd name="T44" fmla="+- 0 11036 817"/>
                              <a:gd name="T45" fmla="*/ T44 w 10220"/>
                              <a:gd name="T46" fmla="+- 0 15051 4173"/>
                              <a:gd name="T47" fmla="*/ 15051 h 10879"/>
                              <a:gd name="T48" fmla="+- 0 11028 817"/>
                              <a:gd name="T49" fmla="*/ T48 w 10220"/>
                              <a:gd name="T50" fmla="+- 0 15051 4173"/>
                              <a:gd name="T51" fmla="*/ 15051 h 10879"/>
                              <a:gd name="T52" fmla="+- 0 11036 817"/>
                              <a:gd name="T53" fmla="*/ T52 w 10220"/>
                              <a:gd name="T54" fmla="+- 0 15051 4173"/>
                              <a:gd name="T55" fmla="*/ 15051 h 10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20" h="10879">
                                <a:moveTo>
                                  <a:pt x="4" y="0"/>
                                </a:moveTo>
                                <a:lnTo>
                                  <a:pt x="4" y="10874"/>
                                </a:lnTo>
                                <a:moveTo>
                                  <a:pt x="0" y="10878"/>
                                </a:moveTo>
                                <a:lnTo>
                                  <a:pt x="8" y="10878"/>
                                </a:lnTo>
                                <a:moveTo>
                                  <a:pt x="0" y="10878"/>
                                </a:moveTo>
                                <a:lnTo>
                                  <a:pt x="8" y="10878"/>
                                </a:lnTo>
                                <a:moveTo>
                                  <a:pt x="8" y="10878"/>
                                </a:moveTo>
                                <a:lnTo>
                                  <a:pt x="10211" y="10878"/>
                                </a:lnTo>
                                <a:moveTo>
                                  <a:pt x="10215" y="0"/>
                                </a:moveTo>
                                <a:lnTo>
                                  <a:pt x="10215" y="10874"/>
                                </a:lnTo>
                                <a:moveTo>
                                  <a:pt x="10211" y="10878"/>
                                </a:moveTo>
                                <a:lnTo>
                                  <a:pt x="10219" y="10878"/>
                                </a:lnTo>
                                <a:moveTo>
                                  <a:pt x="10211" y="10878"/>
                                </a:moveTo>
                                <a:lnTo>
                                  <a:pt x="10219" y="10878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D92F0" id="Group 2" o:spid="_x0000_s1026" style="position:absolute;margin-left:40.85pt;margin-top:208.05pt;width:511pt;height:544.75pt;z-index:-15804416;mso-position-horizontal-relative:page;mso-position-vertical-relative:page" coordorigin="817,4161" coordsize="10220,1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">
                <v:line id="Line 8" o:spid="_x0000_s1027" style="position:absolute;visibility:visible;mso-wrap-style:square" from="817,4167" to="825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" strokeweight=".6pt">
                  <v:stroke dashstyle="1 1"/>
                </v:line>
                <v:line id="Line 7" o:spid="_x0000_s1028" style="position:absolute;visibility:visible;mso-wrap-style:square" from="817,4165" to="825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" strokeweight=".4pt">
                  <v:stroke dashstyle="1 1"/>
                </v:line>
                <v:line id="Line 6" o:spid="_x0000_s1029" style="position:absolute;visibility:visible;mso-wrap-style:square" from="825,4165" to="1102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" strokeweight=".4pt">
                  <v:stroke dashstyle="1 1"/>
                </v:line>
                <v:line id="Line 5" o:spid="_x0000_s1030" style="position:absolute;visibility:visible;mso-wrap-style:square" from="11028,4167" to="11036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" strokeweight=".6pt">
                  <v:stroke dashstyle="1 1"/>
                </v:line>
                <v:line id="Line 4" o:spid="_x0000_s1031" style="position:absolute;visibility:visible;mso-wrap-style:square" from="11028,4165" to="11036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" strokeweight=".4pt">
                  <v:stroke dashstyle="1 1"/>
                </v:line>
                <v:shape id="AutoShape 3" o:spid="_x0000_s1032" style="position:absolute;left:816;top:4173;width:10220;height:10879;visibility:visible;mso-wrap-style:square;v-text-anchor:top" coordsize="10220,1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" path="m4,r,10874m,10878r8,m,10878r8,m8,10878r10203,m10215,r,10874m10211,10878r8,m10211,10878r8,e" filled="f" strokeweight=".4pt">
                  <v:stroke dashstyle="1 1"/>
                  <v:path arrowok="t" o:connecttype="custom" o:connectlocs="4,4173;4,15047;0,15051;8,15051;0,15051;8,15051;8,15051;10211,15051;10215,4173;10215,15047;10211,15051;10219,15051;10211,15051;10219,15051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18E15103" w14:textId="77777777" w:rsidR="00D76260" w:rsidRDefault="008E790F">
      <w:pPr>
        <w:pStyle w:val="Prrafodelista"/>
        <w:numPr>
          <w:ilvl w:val="1"/>
          <w:numId w:val="1"/>
        </w:numPr>
        <w:tabs>
          <w:tab w:val="left" w:pos="949"/>
        </w:tabs>
        <w:spacing w:before="51" w:line="276" w:lineRule="auto"/>
        <w:ind w:right="280"/>
        <w:jc w:val="both"/>
        <w:rPr>
          <w:sz w:val="24"/>
        </w:rPr>
      </w:pPr>
      <w:r>
        <w:rPr>
          <w:sz w:val="24"/>
        </w:rPr>
        <w:t>Deberá adjuntarse una carta de anuencia por parte de la Dirección del centro en el que realice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investigación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indique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ajustará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decisiones</w:t>
      </w:r>
      <w:r>
        <w:rPr>
          <w:spacing w:val="-12"/>
          <w:sz w:val="24"/>
        </w:rPr>
        <w:t xml:space="preserve"> </w:t>
      </w:r>
      <w:r>
        <w:rPr>
          <w:sz w:val="24"/>
        </w:rPr>
        <w:t>tomadas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z w:val="24"/>
        </w:rPr>
        <w:t>Comité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Bioética</w:t>
      </w:r>
      <w:r>
        <w:rPr>
          <w:spacing w:val="-5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relación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protocolo</w:t>
      </w:r>
      <w:r>
        <w:rPr>
          <w:spacing w:val="-5"/>
          <w:sz w:val="24"/>
        </w:rPr>
        <w:t xml:space="preserve"> </w:t>
      </w:r>
      <w:r>
        <w:rPr>
          <w:sz w:val="24"/>
        </w:rPr>
        <w:t>en su</w:t>
      </w:r>
      <w:r>
        <w:rPr>
          <w:spacing w:val="-2"/>
          <w:sz w:val="24"/>
        </w:rPr>
        <w:t xml:space="preserve"> </w:t>
      </w:r>
      <w:r>
        <w:rPr>
          <w:sz w:val="24"/>
        </w:rPr>
        <w:t>institución.</w:t>
      </w:r>
    </w:p>
    <w:p w14:paraId="16EDAF71" w14:textId="77777777" w:rsidR="00D76260" w:rsidRDefault="008E790F">
      <w:pPr>
        <w:pStyle w:val="Prrafodelista"/>
        <w:numPr>
          <w:ilvl w:val="0"/>
          <w:numId w:val="1"/>
        </w:numPr>
        <w:tabs>
          <w:tab w:val="left" w:pos="689"/>
        </w:tabs>
        <w:spacing w:before="62" w:line="276" w:lineRule="auto"/>
        <w:ind w:right="283"/>
        <w:jc w:val="both"/>
        <w:rPr>
          <w:i/>
          <w:sz w:val="24"/>
        </w:rPr>
      </w:pPr>
      <w:r>
        <w:rPr>
          <w:sz w:val="24"/>
        </w:rPr>
        <w:t xml:space="preserve">De acuerdo a la política de </w:t>
      </w:r>
      <w:proofErr w:type="gramStart"/>
      <w:r>
        <w:rPr>
          <w:sz w:val="24"/>
        </w:rPr>
        <w:t>cero papel</w:t>
      </w:r>
      <w:proofErr w:type="gramEnd"/>
      <w:r>
        <w:rPr>
          <w:sz w:val="24"/>
        </w:rPr>
        <w:t xml:space="preserve"> “</w:t>
      </w:r>
      <w:r>
        <w:rPr>
          <w:i/>
          <w:sz w:val="24"/>
        </w:rPr>
        <w:t>de acuerdo a los lineamientos nacionales en la materia. En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dicha política se incluyen los textos de los protocolos de investigación. Los cuales se presentarán 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 evaluación de los comités en formato digital exclusivamente, y se exceptúan los siguientes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documentos”:</w:t>
      </w:r>
    </w:p>
    <w:p w14:paraId="3770433D" w14:textId="055B9AFD" w:rsidR="00D76260" w:rsidRDefault="008E790F">
      <w:pPr>
        <w:pStyle w:val="Prrafodelista"/>
        <w:numPr>
          <w:ilvl w:val="1"/>
          <w:numId w:val="1"/>
        </w:numPr>
        <w:tabs>
          <w:tab w:val="left" w:pos="1308"/>
          <w:tab w:val="left" w:pos="1309"/>
        </w:tabs>
        <w:spacing w:before="60"/>
        <w:ind w:left="1308" w:hanging="721"/>
        <w:rPr>
          <w:sz w:val="24"/>
        </w:rPr>
      </w:pPr>
      <w:r>
        <w:rPr>
          <w:sz w:val="24"/>
        </w:rPr>
        <w:t>Carta</w:t>
      </w:r>
      <w:r>
        <w:rPr>
          <w:spacing w:val="-1"/>
          <w:sz w:val="24"/>
        </w:rPr>
        <w:t xml:space="preserve"> </w:t>
      </w:r>
      <w:r>
        <w:rPr>
          <w:sz w:val="24"/>
        </w:rPr>
        <w:t>del investigador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dirigida al </w:t>
      </w:r>
      <w:r w:rsidR="00C127EA">
        <w:rPr>
          <w:sz w:val="24"/>
        </w:rPr>
        <w:t>presidente</w:t>
      </w:r>
      <w:r>
        <w:rPr>
          <w:sz w:val="24"/>
        </w:rPr>
        <w:t xml:space="preserve"> del</w:t>
      </w:r>
      <w:r>
        <w:rPr>
          <w:spacing w:val="-4"/>
          <w:sz w:val="24"/>
        </w:rPr>
        <w:t xml:space="preserve"> </w:t>
      </w:r>
      <w:r>
        <w:rPr>
          <w:sz w:val="24"/>
        </w:rPr>
        <w:t>CBIU.</w:t>
      </w:r>
    </w:p>
    <w:p w14:paraId="68D0560C" w14:textId="77777777" w:rsidR="00D76260" w:rsidRDefault="008E790F">
      <w:pPr>
        <w:pStyle w:val="Prrafodelista"/>
        <w:numPr>
          <w:ilvl w:val="1"/>
          <w:numId w:val="1"/>
        </w:numPr>
        <w:tabs>
          <w:tab w:val="left" w:pos="1308"/>
          <w:tab w:val="left" w:pos="1309"/>
        </w:tabs>
        <w:ind w:left="1308" w:hanging="72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investigación.</w:t>
      </w:r>
    </w:p>
    <w:p w14:paraId="1B81F0DD" w14:textId="77777777" w:rsidR="00D76260" w:rsidRDefault="008E790F">
      <w:pPr>
        <w:pStyle w:val="Prrafodelista"/>
        <w:numPr>
          <w:ilvl w:val="1"/>
          <w:numId w:val="1"/>
        </w:numPr>
        <w:tabs>
          <w:tab w:val="left" w:pos="1308"/>
          <w:tab w:val="left" w:pos="1309"/>
        </w:tabs>
        <w:spacing w:before="104"/>
        <w:ind w:left="1308" w:hanging="721"/>
        <w:rPr>
          <w:sz w:val="24"/>
        </w:rPr>
      </w:pPr>
      <w:r>
        <w:rPr>
          <w:sz w:val="24"/>
        </w:rPr>
        <w:t>Formulario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-3"/>
          <w:sz w:val="24"/>
        </w:rPr>
        <w:t xml:space="preserve"> </w:t>
      </w:r>
      <w:r>
        <w:rPr>
          <w:sz w:val="24"/>
        </w:rPr>
        <w:t>informado</w:t>
      </w:r>
    </w:p>
    <w:p w14:paraId="63021457" w14:textId="77777777" w:rsidR="00D76260" w:rsidRDefault="008E790F">
      <w:pPr>
        <w:pStyle w:val="Prrafodelista"/>
        <w:numPr>
          <w:ilvl w:val="1"/>
          <w:numId w:val="1"/>
        </w:numPr>
        <w:tabs>
          <w:tab w:val="left" w:pos="1308"/>
          <w:tab w:val="left" w:pos="1309"/>
        </w:tabs>
        <w:ind w:left="1308" w:hanging="721"/>
        <w:rPr>
          <w:sz w:val="24"/>
        </w:rPr>
      </w:pPr>
      <w:r>
        <w:rPr>
          <w:sz w:val="24"/>
        </w:rPr>
        <w:t>CV del</w:t>
      </w:r>
      <w:r>
        <w:rPr>
          <w:spacing w:val="-3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y del</w:t>
      </w:r>
      <w:r>
        <w:rPr>
          <w:spacing w:val="-3"/>
          <w:sz w:val="24"/>
        </w:rPr>
        <w:t xml:space="preserve"> </w:t>
      </w:r>
      <w:r>
        <w:rPr>
          <w:sz w:val="24"/>
        </w:rPr>
        <w:t>sub-</w:t>
      </w:r>
      <w:r>
        <w:rPr>
          <w:spacing w:val="-1"/>
          <w:sz w:val="24"/>
        </w:rPr>
        <w:t xml:space="preserve"> </w:t>
      </w:r>
      <w:r>
        <w:rPr>
          <w:sz w:val="24"/>
        </w:rPr>
        <w:t>investigador.</w:t>
      </w:r>
    </w:p>
    <w:p w14:paraId="61D34770" w14:textId="77777777" w:rsidR="00D76260" w:rsidRDefault="008E790F">
      <w:pPr>
        <w:pStyle w:val="Prrafodelista"/>
        <w:numPr>
          <w:ilvl w:val="1"/>
          <w:numId w:val="1"/>
        </w:numPr>
        <w:tabs>
          <w:tab w:val="left" w:pos="1308"/>
          <w:tab w:val="left" w:pos="1309"/>
        </w:tabs>
        <w:spacing w:before="107"/>
        <w:ind w:left="1308" w:hanging="721"/>
        <w:rPr>
          <w:sz w:val="24"/>
        </w:rPr>
      </w:pPr>
      <w:r>
        <w:rPr>
          <w:sz w:val="24"/>
        </w:rPr>
        <w:t>Presentación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carta/declaración</w:t>
      </w:r>
      <w:r>
        <w:rPr>
          <w:spacing w:val="-3"/>
          <w:sz w:val="24"/>
        </w:rPr>
        <w:t xml:space="preserve"> </w:t>
      </w:r>
      <w:r>
        <w:rPr>
          <w:sz w:val="24"/>
        </w:rPr>
        <w:t>de ausencia</w:t>
      </w:r>
      <w:r>
        <w:rPr>
          <w:spacing w:val="-3"/>
          <w:sz w:val="24"/>
        </w:rPr>
        <w:t xml:space="preserve"> </w:t>
      </w:r>
      <w:r>
        <w:rPr>
          <w:sz w:val="24"/>
        </w:rPr>
        <w:t>de conflictos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intereses</w:t>
      </w:r>
    </w:p>
    <w:p w14:paraId="01687ADE" w14:textId="77777777" w:rsidR="00D76260" w:rsidRDefault="008E790F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line="276" w:lineRule="auto"/>
        <w:ind w:left="972" w:right="292" w:hanging="384"/>
        <w:rPr>
          <w:sz w:val="24"/>
        </w:rPr>
      </w:pPr>
      <w:r>
        <w:rPr>
          <w:sz w:val="24"/>
        </w:rPr>
        <w:t>Formulario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los</w:t>
      </w:r>
      <w:r>
        <w:rPr>
          <w:spacing w:val="44"/>
          <w:sz w:val="24"/>
        </w:rPr>
        <w:t xml:space="preserve"> </w:t>
      </w:r>
      <w:r>
        <w:rPr>
          <w:sz w:val="24"/>
        </w:rPr>
        <w:t>investigadores</w:t>
      </w:r>
      <w:r>
        <w:rPr>
          <w:spacing w:val="42"/>
          <w:sz w:val="24"/>
        </w:rPr>
        <w:t xml:space="preserve"> </w:t>
      </w:r>
      <w:r>
        <w:rPr>
          <w:sz w:val="24"/>
        </w:rPr>
        <w:t>respecto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sujetos</w:t>
      </w:r>
      <w:r>
        <w:rPr>
          <w:spacing w:val="-51"/>
          <w:sz w:val="24"/>
        </w:rPr>
        <w:t xml:space="preserve"> </w:t>
      </w:r>
      <w:r>
        <w:rPr>
          <w:sz w:val="24"/>
        </w:rPr>
        <w:t>reclutados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3"/>
          <w:sz w:val="24"/>
        </w:rPr>
        <w:t xml:space="preserve"> </w:t>
      </w:r>
      <w:r>
        <w:rPr>
          <w:sz w:val="24"/>
        </w:rPr>
        <w:t>clínica.</w:t>
      </w:r>
    </w:p>
    <w:p w14:paraId="203E4EB2" w14:textId="77777777" w:rsidR="00D76260" w:rsidRDefault="008E790F">
      <w:pPr>
        <w:pStyle w:val="Prrafodelista"/>
        <w:numPr>
          <w:ilvl w:val="1"/>
          <w:numId w:val="1"/>
        </w:numPr>
        <w:tabs>
          <w:tab w:val="left" w:pos="973"/>
        </w:tabs>
        <w:spacing w:before="58"/>
        <w:ind w:left="972" w:hanging="385"/>
        <w:rPr>
          <w:sz w:val="24"/>
        </w:rPr>
      </w:pPr>
      <w:r>
        <w:rPr>
          <w:sz w:val="24"/>
        </w:rPr>
        <w:t>Carta</w:t>
      </w:r>
      <w:r>
        <w:rPr>
          <w:spacing w:val="-1"/>
          <w:sz w:val="24"/>
        </w:rPr>
        <w:t xml:space="preserve"> </w:t>
      </w:r>
      <w:r>
        <w:rPr>
          <w:sz w:val="24"/>
        </w:rPr>
        <w:t>de anuencia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de la Dirección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centro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que realice la investigación</w:t>
      </w:r>
    </w:p>
    <w:p w14:paraId="115DD76A" w14:textId="45701DC5" w:rsidR="00D76260" w:rsidRDefault="008E790F">
      <w:pPr>
        <w:pStyle w:val="Prrafodelista"/>
        <w:numPr>
          <w:ilvl w:val="1"/>
          <w:numId w:val="1"/>
        </w:numPr>
        <w:tabs>
          <w:tab w:val="left" w:pos="973"/>
        </w:tabs>
        <w:ind w:left="972" w:hanging="385"/>
        <w:rPr>
          <w:sz w:val="24"/>
        </w:rPr>
      </w:pPr>
      <w:r>
        <w:rPr>
          <w:sz w:val="24"/>
        </w:rPr>
        <w:t>Comprobante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CBIU</w:t>
      </w:r>
      <w:r>
        <w:rPr>
          <w:spacing w:val="-3"/>
          <w:sz w:val="24"/>
        </w:rPr>
        <w:t xml:space="preserve"> </w:t>
      </w:r>
      <w:r>
        <w:rPr>
          <w:sz w:val="24"/>
        </w:rPr>
        <w:t>por la</w:t>
      </w:r>
      <w:r>
        <w:rPr>
          <w:spacing w:val="1"/>
          <w:sz w:val="24"/>
        </w:rPr>
        <w:t xml:space="preserve"> </w:t>
      </w:r>
      <w:r>
        <w:rPr>
          <w:sz w:val="24"/>
        </w:rPr>
        <w:t>revisión</w:t>
      </w:r>
      <w:r>
        <w:rPr>
          <w:spacing w:val="-2"/>
          <w:sz w:val="24"/>
        </w:rPr>
        <w:t xml:space="preserve"> </w:t>
      </w:r>
      <w:r>
        <w:rPr>
          <w:sz w:val="24"/>
        </w:rPr>
        <w:t>del estudio.</w:t>
      </w:r>
      <w:r w:rsidR="00C127EA">
        <w:rPr>
          <w:sz w:val="24"/>
        </w:rPr>
        <w:t>(si lo requiere)</w:t>
      </w:r>
    </w:p>
    <w:p w14:paraId="581DA6D4" w14:textId="77777777" w:rsidR="00D76260" w:rsidRDefault="00D76260">
      <w:pPr>
        <w:pStyle w:val="Textoindependiente"/>
        <w:ind w:left="0"/>
      </w:pPr>
    </w:p>
    <w:p w14:paraId="049606BF" w14:textId="77777777" w:rsidR="00D76260" w:rsidRDefault="008E790F">
      <w:pPr>
        <w:pStyle w:val="Textoindependiente"/>
        <w:spacing w:before="211" w:line="276" w:lineRule="auto"/>
        <w:ind w:left="228" w:firstLine="436"/>
      </w:pPr>
      <w:r>
        <w:t>*Únicamente</w:t>
      </w:r>
      <w:r>
        <w:rPr>
          <w:spacing w:val="14"/>
        </w:rPr>
        <w:t xml:space="preserve"> </w:t>
      </w:r>
      <w:r>
        <w:t>estos</w:t>
      </w:r>
      <w:r>
        <w:rPr>
          <w:spacing w:val="21"/>
        </w:rPr>
        <w:t xml:space="preserve"> </w:t>
      </w:r>
      <w:r>
        <w:t>documentos</w:t>
      </w:r>
      <w:r>
        <w:rPr>
          <w:spacing w:val="17"/>
        </w:rPr>
        <w:t xml:space="preserve"> </w:t>
      </w:r>
      <w:r>
        <w:t>deben</w:t>
      </w:r>
      <w:r>
        <w:rPr>
          <w:spacing w:val="21"/>
        </w:rPr>
        <w:t xml:space="preserve"> </w:t>
      </w:r>
      <w:r>
        <w:t>entregarse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forma</w:t>
      </w:r>
      <w:r>
        <w:rPr>
          <w:spacing w:val="20"/>
        </w:rPr>
        <w:t xml:space="preserve"> </w:t>
      </w:r>
      <w:r>
        <w:t>física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momento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presentar</w:t>
      </w:r>
      <w:r>
        <w:rPr>
          <w:spacing w:val="20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protocolos.</w:t>
      </w:r>
    </w:p>
    <w:p w14:paraId="0A8D8297" w14:textId="77777777" w:rsidR="00D76260" w:rsidRDefault="00D76260">
      <w:pPr>
        <w:pStyle w:val="Textoindependiente"/>
        <w:ind w:left="0"/>
      </w:pPr>
    </w:p>
    <w:p w14:paraId="0746C7B0" w14:textId="77777777" w:rsidR="00D76260" w:rsidRDefault="00D76260">
      <w:pPr>
        <w:pStyle w:val="Textoindependiente"/>
        <w:ind w:left="0"/>
        <w:rPr>
          <w:sz w:val="20"/>
        </w:rPr>
      </w:pPr>
    </w:p>
    <w:p w14:paraId="41677065" w14:textId="77777777" w:rsidR="00D76260" w:rsidRDefault="00D76260">
      <w:pPr>
        <w:pStyle w:val="Textoindependiente"/>
        <w:spacing w:before="8"/>
        <w:ind w:left="0"/>
      </w:pPr>
    </w:p>
    <w:p w14:paraId="384FBB24" w14:textId="77777777" w:rsidR="00D76260" w:rsidRDefault="008E790F">
      <w:pPr>
        <w:pStyle w:val="Textoindependiente"/>
        <w:spacing w:before="52" w:line="276" w:lineRule="auto"/>
        <w:ind w:left="228"/>
        <w:rPr>
          <w:b/>
        </w:rPr>
      </w:pPr>
      <w:r>
        <w:t>Cada</w:t>
      </w:r>
      <w:r>
        <w:rPr>
          <w:spacing w:val="50"/>
        </w:rPr>
        <w:t xml:space="preserve"> </w:t>
      </w:r>
      <w:r>
        <w:t>uno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documentos</w:t>
      </w:r>
      <w:r>
        <w:rPr>
          <w:spacing w:val="50"/>
        </w:rPr>
        <w:t xml:space="preserve"> </w:t>
      </w:r>
      <w:r>
        <w:t>antes</w:t>
      </w:r>
      <w:r>
        <w:rPr>
          <w:spacing w:val="50"/>
        </w:rPr>
        <w:t xml:space="preserve"> </w:t>
      </w:r>
      <w:r>
        <w:t>mencionados,</w:t>
      </w:r>
      <w:r>
        <w:rPr>
          <w:spacing w:val="49"/>
        </w:rPr>
        <w:t xml:space="preserve"> </w:t>
      </w:r>
      <w:r>
        <w:t>deberá</w:t>
      </w:r>
      <w:r>
        <w:rPr>
          <w:spacing w:val="50"/>
        </w:rPr>
        <w:t xml:space="preserve"> </w:t>
      </w:r>
      <w:r>
        <w:t>adjuntarse</w:t>
      </w:r>
      <w:r>
        <w:rPr>
          <w:spacing w:val="53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archivo</w:t>
      </w:r>
      <w:r>
        <w:rPr>
          <w:spacing w:val="50"/>
        </w:rPr>
        <w:t xml:space="preserve"> </w:t>
      </w:r>
      <w:r>
        <w:t>digital</w:t>
      </w:r>
      <w:r>
        <w:rPr>
          <w:spacing w:val="-52"/>
        </w:rPr>
        <w:t xml:space="preserve"> </w:t>
      </w:r>
      <w:r>
        <w:t>independiente con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numeración</w:t>
      </w:r>
      <w:r>
        <w:rPr>
          <w:b/>
        </w:rPr>
        <w:t>.</w:t>
      </w:r>
    </w:p>
    <w:sectPr w:rsidR="00D76260">
      <w:pgSz w:w="11910" w:h="16840"/>
      <w:pgMar w:top="3880" w:right="700" w:bottom="1180" w:left="700" w:header="98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0EB6" w14:textId="77777777" w:rsidR="008E790F" w:rsidRDefault="008E790F">
      <w:r>
        <w:separator/>
      </w:r>
    </w:p>
  </w:endnote>
  <w:endnote w:type="continuationSeparator" w:id="0">
    <w:p w14:paraId="42779D05" w14:textId="77777777" w:rsidR="008E790F" w:rsidRDefault="008E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BE59" w14:textId="58A444AA" w:rsidR="00D76260" w:rsidRDefault="00750E3B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74C327E3" wp14:editId="454DE703">
              <wp:simplePos x="0" y="0"/>
              <wp:positionH relativeFrom="page">
                <wp:posOffset>5711825</wp:posOffset>
              </wp:positionH>
              <wp:positionV relativeFrom="page">
                <wp:posOffset>9917430</wp:posOffset>
              </wp:positionV>
              <wp:extent cx="81788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6A620" w14:textId="77777777" w:rsidR="00D76260" w:rsidRDefault="008E790F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327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9.75pt;margin-top:780.9pt;width:64.4pt;height:13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" filled="f" stroked="f">
              <v:textbox inset="0,0,0,0">
                <w:txbxContent>
                  <w:p w14:paraId="3EB6A620" w14:textId="77777777" w:rsidR="00D76260" w:rsidRDefault="008E790F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6305" w14:textId="77777777" w:rsidR="008E790F" w:rsidRDefault="008E790F">
      <w:r>
        <w:separator/>
      </w:r>
    </w:p>
  </w:footnote>
  <w:footnote w:type="continuationSeparator" w:id="0">
    <w:p w14:paraId="187EEC61" w14:textId="77777777" w:rsidR="008E790F" w:rsidRDefault="008E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0BDF" w14:textId="0C22F270" w:rsidR="00D76260" w:rsidRDefault="00750E3B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AD42C49" wp14:editId="3C75BEBB">
              <wp:simplePos x="0" y="0"/>
              <wp:positionH relativeFrom="page">
                <wp:posOffset>523240</wp:posOffset>
              </wp:positionH>
              <wp:positionV relativeFrom="page">
                <wp:posOffset>619760</wp:posOffset>
              </wp:positionV>
              <wp:extent cx="6527800" cy="1849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0" cy="184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  <w:insideH w:val="dotted" w:sz="4" w:space="0" w:color="000000"/>
                              <w:insideV w:val="dotted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981"/>
                            <w:gridCol w:w="6286"/>
                          </w:tblGrid>
                          <w:tr w:rsidR="00D76260" w14:paraId="04306B3A" w14:textId="77777777">
                            <w:trPr>
                              <w:trHeight w:val="1230"/>
                            </w:trPr>
                            <w:tc>
                              <w:tcPr>
                                <w:tcW w:w="3981" w:type="dxa"/>
                              </w:tcPr>
                              <w:p w14:paraId="7DDE17D6" w14:textId="77777777" w:rsidR="00D76260" w:rsidRDefault="00D7626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86" w:type="dxa"/>
                              </w:tcPr>
                              <w:p w14:paraId="4C456DFE" w14:textId="77777777" w:rsidR="00D76260" w:rsidRDefault="00D76260">
                                <w:pPr>
                                  <w:pStyle w:val="TableParagraph"/>
                                  <w:spacing w:before="7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14:paraId="1E998FDA" w14:textId="77777777" w:rsidR="00D76260" w:rsidRDefault="008E790F">
                                <w:pPr>
                                  <w:pStyle w:val="TableParagraph"/>
                                  <w:ind w:left="1415" w:right="288" w:hanging="38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Comité de Bioética de la Investigación de UMECIT</w:t>
                                </w:r>
                                <w:r>
                                  <w:rPr>
                                    <w:b/>
                                    <w:spacing w:val="-5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Procedimiento Operativo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Estándar</w:t>
                                </w:r>
                              </w:p>
                            </w:tc>
                          </w:tr>
                          <w:tr w:rsidR="00D76260" w14:paraId="5933E048" w14:textId="77777777">
                            <w:trPr>
                              <w:trHeight w:val="1077"/>
                            </w:trPr>
                            <w:tc>
                              <w:tcPr>
                                <w:tcW w:w="3981" w:type="dxa"/>
                                <w:shd w:val="clear" w:color="auto" w:fill="C2D59B"/>
                              </w:tcPr>
                              <w:p w14:paraId="508E390E" w14:textId="77777777" w:rsidR="00D76260" w:rsidRDefault="00D76260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B2FB5A2" w14:textId="77777777" w:rsidR="00D76260" w:rsidRDefault="008E790F">
                                <w:pPr>
                                  <w:pStyle w:val="TableParagraph"/>
                                  <w:ind w:left="10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Código:</w:t>
                                </w:r>
                              </w:p>
                              <w:p w14:paraId="7058091A" w14:textId="77777777" w:rsidR="00D76260" w:rsidRDefault="008E790F">
                                <w:pPr>
                                  <w:pStyle w:val="TableParagraph"/>
                                  <w:spacing w:before="2"/>
                                  <w:ind w:left="1428" w:right="1722"/>
                                  <w:jc w:val="center"/>
                                </w:pPr>
                                <w:r>
                                  <w:t>P-GIP-04</w:t>
                                </w:r>
                              </w:p>
                            </w:tc>
                            <w:tc>
                              <w:tcPr>
                                <w:tcW w:w="6286" w:type="dxa"/>
                              </w:tcPr>
                              <w:p w14:paraId="7C621105" w14:textId="77777777" w:rsidR="00D76260" w:rsidRDefault="008E790F">
                                <w:pPr>
                                  <w:pStyle w:val="TableParagraph"/>
                                  <w:spacing w:before="2"/>
                                  <w:ind w:left="519" w:right="510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Título: PROCEDIMIENTO PARA LA PRESENTACIÓN DE</w:t>
                                </w:r>
                                <w:r>
                                  <w:rPr>
                                    <w:b/>
                                    <w:spacing w:val="-5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PROTOCOLOS ANTE EL COMITÉ DE BIOÉTICA DE LA</w:t>
                                </w:r>
                                <w:r>
                                  <w:rPr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INVESTIGACIÓN DE UMECIT</w:t>
                                </w:r>
                              </w:p>
                            </w:tc>
                          </w:tr>
                          <w:tr w:rsidR="00D76260" w14:paraId="7A14EC1D" w14:textId="77777777">
                            <w:trPr>
                              <w:trHeight w:val="566"/>
                            </w:trPr>
                            <w:tc>
                              <w:tcPr>
                                <w:tcW w:w="3981" w:type="dxa"/>
                                <w:shd w:val="clear" w:color="auto" w:fill="C2D59B"/>
                              </w:tcPr>
                              <w:p w14:paraId="3630008D" w14:textId="77777777" w:rsidR="00D76260" w:rsidRDefault="008E790F">
                                <w:pPr>
                                  <w:pStyle w:val="TableParagraph"/>
                                  <w:tabs>
                                    <w:tab w:val="left" w:pos="1262"/>
                                  </w:tabs>
                                  <w:spacing w:before="139"/>
                                  <w:ind w:left="10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Versión: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ab/>
                                  <w:t>0.0</w:t>
                                </w:r>
                              </w:p>
                            </w:tc>
                            <w:tc>
                              <w:tcPr>
                                <w:tcW w:w="6286" w:type="dxa"/>
                              </w:tcPr>
                              <w:p w14:paraId="6A91E541" w14:textId="77777777" w:rsidR="00D76260" w:rsidRDefault="008E790F">
                                <w:pPr>
                                  <w:pStyle w:val="TableParagraph"/>
                                  <w:spacing w:before="39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Fecha:</w:t>
                                </w:r>
                              </w:p>
                            </w:tc>
                          </w:tr>
                        </w:tbl>
                        <w:p w14:paraId="0FB31E42" w14:textId="77777777" w:rsidR="00D76260" w:rsidRDefault="00D76260">
                          <w:pPr>
                            <w:pStyle w:val="Textoindependiente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2C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pt;margin-top:48.8pt;width:514pt;height:14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tted" w:sz="4" w:space="0" w:color="000000"/>
                        <w:left w:val="dotted" w:sz="4" w:space="0" w:color="000000"/>
                        <w:bottom w:val="dotted" w:sz="4" w:space="0" w:color="000000"/>
                        <w:right w:val="dotted" w:sz="4" w:space="0" w:color="000000"/>
                        <w:insideH w:val="dotted" w:sz="4" w:space="0" w:color="000000"/>
                        <w:insideV w:val="dotted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981"/>
                      <w:gridCol w:w="6286"/>
                    </w:tblGrid>
                    <w:tr w:rsidR="00D76260" w14:paraId="04306B3A" w14:textId="77777777">
                      <w:trPr>
                        <w:trHeight w:val="1230"/>
                      </w:trPr>
                      <w:tc>
                        <w:tcPr>
                          <w:tcW w:w="3981" w:type="dxa"/>
                        </w:tcPr>
                        <w:p w14:paraId="7DDE17D6" w14:textId="77777777" w:rsidR="00D76260" w:rsidRDefault="00D7626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286" w:type="dxa"/>
                        </w:tcPr>
                        <w:p w14:paraId="4C456DFE" w14:textId="77777777" w:rsidR="00D76260" w:rsidRDefault="00D76260">
                          <w:pPr>
                            <w:pStyle w:val="TableParagraph"/>
                            <w:spacing w:before="7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14:paraId="1E998FDA" w14:textId="77777777" w:rsidR="00D76260" w:rsidRDefault="008E790F">
                          <w:pPr>
                            <w:pStyle w:val="TableParagraph"/>
                            <w:ind w:left="1415" w:right="288" w:hanging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Comité de Bioética de la Investigación de UMECIT</w:t>
                          </w:r>
                          <w:r>
                            <w:rPr>
                              <w:b/>
                              <w:spacing w:val="-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Procedimiento Operativo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Estándar</w:t>
                          </w:r>
                        </w:p>
                      </w:tc>
                    </w:tr>
                    <w:tr w:rsidR="00D76260" w14:paraId="5933E048" w14:textId="77777777">
                      <w:trPr>
                        <w:trHeight w:val="1077"/>
                      </w:trPr>
                      <w:tc>
                        <w:tcPr>
                          <w:tcW w:w="3981" w:type="dxa"/>
                          <w:shd w:val="clear" w:color="auto" w:fill="C2D59B"/>
                        </w:tcPr>
                        <w:p w14:paraId="508E390E" w14:textId="77777777" w:rsidR="00D76260" w:rsidRDefault="00D76260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</w:rPr>
                          </w:pPr>
                        </w:p>
                        <w:p w14:paraId="7B2FB5A2" w14:textId="77777777" w:rsidR="00D76260" w:rsidRDefault="008E790F">
                          <w:pPr>
                            <w:pStyle w:val="TableParagraph"/>
                            <w:ind w:left="10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Código:</w:t>
                          </w:r>
                        </w:p>
                        <w:p w14:paraId="7058091A" w14:textId="77777777" w:rsidR="00D76260" w:rsidRDefault="008E790F">
                          <w:pPr>
                            <w:pStyle w:val="TableParagraph"/>
                            <w:spacing w:before="2"/>
                            <w:ind w:left="1428" w:right="1722"/>
                            <w:jc w:val="center"/>
                          </w:pPr>
                          <w:r>
                            <w:t>P-GIP-04</w:t>
                          </w:r>
                        </w:p>
                      </w:tc>
                      <w:tc>
                        <w:tcPr>
                          <w:tcW w:w="6286" w:type="dxa"/>
                        </w:tcPr>
                        <w:p w14:paraId="7C621105" w14:textId="77777777" w:rsidR="00D76260" w:rsidRDefault="008E790F">
                          <w:pPr>
                            <w:pStyle w:val="TableParagraph"/>
                            <w:spacing w:before="2"/>
                            <w:ind w:left="519" w:right="5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Título: PROCEDIMIENTO PARA LA PRESENTACIÓN DE</w:t>
                          </w:r>
                          <w:r>
                            <w:rPr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PROTOCOLOS ANTE EL COMITÉ DE BIOÉTICA DE LA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INVESTIGACIÓN DE UMECIT</w:t>
                          </w:r>
                        </w:p>
                      </w:tc>
                    </w:tr>
                    <w:tr w:rsidR="00D76260" w14:paraId="7A14EC1D" w14:textId="77777777">
                      <w:trPr>
                        <w:trHeight w:val="566"/>
                      </w:trPr>
                      <w:tc>
                        <w:tcPr>
                          <w:tcW w:w="3981" w:type="dxa"/>
                          <w:shd w:val="clear" w:color="auto" w:fill="C2D59B"/>
                        </w:tcPr>
                        <w:p w14:paraId="3630008D" w14:textId="77777777" w:rsidR="00D76260" w:rsidRDefault="008E790F">
                          <w:pPr>
                            <w:pStyle w:val="TableParagraph"/>
                            <w:tabs>
                              <w:tab w:val="left" w:pos="1262"/>
                            </w:tabs>
                            <w:spacing w:before="139"/>
                            <w:ind w:left="10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Versión: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  <w:t>0.0</w:t>
                          </w:r>
                        </w:p>
                      </w:tc>
                      <w:tc>
                        <w:tcPr>
                          <w:tcW w:w="6286" w:type="dxa"/>
                        </w:tcPr>
                        <w:p w14:paraId="6A91E541" w14:textId="77777777" w:rsidR="00D76260" w:rsidRDefault="008E790F">
                          <w:pPr>
                            <w:pStyle w:val="TableParagraph"/>
                            <w:spacing w:before="39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Fecha:</w:t>
                          </w:r>
                        </w:p>
                      </w:tc>
                    </w:tr>
                  </w:tbl>
                  <w:p w14:paraId="0FB31E42" w14:textId="77777777" w:rsidR="00D76260" w:rsidRDefault="00D76260">
                    <w:pPr>
                      <w:pStyle w:val="Textoindependiente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E790F">
      <w:rPr>
        <w:noProof/>
      </w:rPr>
      <w:drawing>
        <wp:anchor distT="0" distB="0" distL="0" distR="0" simplePos="0" relativeHeight="487511040" behindDoc="1" locked="0" layoutInCell="1" allowOverlap="1" wp14:anchorId="68B3E29B" wp14:editId="58093856">
          <wp:simplePos x="0" y="0"/>
          <wp:positionH relativeFrom="page">
            <wp:posOffset>682558</wp:posOffset>
          </wp:positionH>
          <wp:positionV relativeFrom="page">
            <wp:posOffset>691597</wp:posOffset>
          </wp:positionV>
          <wp:extent cx="2232679" cy="6513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2679" cy="65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3F6"/>
    <w:multiLevelType w:val="hybridMultilevel"/>
    <w:tmpl w:val="E7925F80"/>
    <w:lvl w:ilvl="0" w:tplc="09BE29E8">
      <w:start w:val="7"/>
      <w:numFmt w:val="decimal"/>
      <w:lvlText w:val="%1."/>
      <w:lvlJc w:val="left"/>
      <w:pPr>
        <w:ind w:left="688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1D04ACE8">
      <w:start w:val="1"/>
      <w:numFmt w:val="lowerLetter"/>
      <w:lvlText w:val="%2)"/>
      <w:lvlJc w:val="left"/>
      <w:pPr>
        <w:ind w:left="948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2" w:tplc="C9DCA90C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3" w:tplc="C35ADB12">
      <w:numFmt w:val="bullet"/>
      <w:lvlText w:val="•"/>
      <w:lvlJc w:val="left"/>
      <w:pPr>
        <w:ind w:left="2451" w:hanging="360"/>
      </w:pPr>
      <w:rPr>
        <w:rFonts w:hint="default"/>
        <w:lang w:val="es-ES" w:eastAsia="en-US" w:bidi="ar-SA"/>
      </w:rPr>
    </w:lvl>
    <w:lvl w:ilvl="4" w:tplc="BAF6144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5" w:tplc="6EE4C1F2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 w:tplc="E2D81F96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 w:tplc="14F68696">
      <w:numFmt w:val="bullet"/>
      <w:lvlText w:val="•"/>
      <w:lvlJc w:val="left"/>
      <w:pPr>
        <w:ind w:left="7055" w:hanging="360"/>
      </w:pPr>
      <w:rPr>
        <w:rFonts w:hint="default"/>
        <w:lang w:val="es-ES" w:eastAsia="en-US" w:bidi="ar-SA"/>
      </w:rPr>
    </w:lvl>
    <w:lvl w:ilvl="8" w:tplc="C4626422">
      <w:numFmt w:val="bullet"/>
      <w:lvlText w:val="•"/>
      <w:lvlJc w:val="left"/>
      <w:pPr>
        <w:ind w:left="820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877EE0"/>
    <w:multiLevelType w:val="hybridMultilevel"/>
    <w:tmpl w:val="4B0C6F2A"/>
    <w:lvl w:ilvl="0" w:tplc="2800DD72">
      <w:start w:val="1"/>
      <w:numFmt w:val="decimal"/>
      <w:lvlText w:val="%1."/>
      <w:lvlJc w:val="left"/>
      <w:pPr>
        <w:ind w:left="391" w:hanging="28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1CD44236">
      <w:start w:val="1"/>
      <w:numFmt w:val="lowerLetter"/>
      <w:lvlText w:val="%2)"/>
      <w:lvlJc w:val="left"/>
      <w:pPr>
        <w:ind w:left="827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9190D376">
      <w:numFmt w:val="bullet"/>
      <w:lvlText w:val="•"/>
      <w:lvlJc w:val="left"/>
      <w:pPr>
        <w:ind w:left="820" w:hanging="360"/>
      </w:pPr>
      <w:rPr>
        <w:rFonts w:hint="default"/>
        <w:lang w:val="es-ES" w:eastAsia="en-US" w:bidi="ar-SA"/>
      </w:rPr>
    </w:lvl>
    <w:lvl w:ilvl="3" w:tplc="DD3C0B6C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4" w:tplc="AF641936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5" w:tplc="B66CBF40">
      <w:numFmt w:val="bullet"/>
      <w:lvlText w:val="•"/>
      <w:lvlJc w:val="left"/>
      <w:pPr>
        <w:ind w:left="4337" w:hanging="360"/>
      </w:pPr>
      <w:rPr>
        <w:rFonts w:hint="default"/>
        <w:lang w:val="es-ES" w:eastAsia="en-US" w:bidi="ar-SA"/>
      </w:rPr>
    </w:lvl>
    <w:lvl w:ilvl="6" w:tplc="B2DAF63C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12E40A8E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  <w:lvl w:ilvl="8" w:tplc="32544C1C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num w:numId="1" w16cid:durableId="798301164">
    <w:abstractNumId w:val="0"/>
  </w:num>
  <w:num w:numId="2" w16cid:durableId="168227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60"/>
    <w:rsid w:val="000406BB"/>
    <w:rsid w:val="00750E3B"/>
    <w:rsid w:val="008E790F"/>
    <w:rsid w:val="009177DC"/>
    <w:rsid w:val="00984736"/>
    <w:rsid w:val="00B135B4"/>
    <w:rsid w:val="00C127EA"/>
    <w:rsid w:val="00CB3030"/>
    <w:rsid w:val="00D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85D8"/>
  <w15:docId w15:val="{FA35BCDE-B7E6-4485-BD96-213884C4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1"/>
      <w:ind w:left="2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3"/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B303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3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svigplus.minsa.gob.pa/reseg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1623</Words>
  <Characters>8930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Magalys Quintana Tuñón</dc:creator>
  <cp:lastModifiedBy>martha</cp:lastModifiedBy>
  <cp:revision>2</cp:revision>
  <dcterms:created xsi:type="dcterms:W3CDTF">2022-06-17T22:22:00Z</dcterms:created>
  <dcterms:modified xsi:type="dcterms:W3CDTF">2022-06-17T22:22:00Z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